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A5" w:rsidRDefault="00D52DA5">
      <w:pPr>
        <w:pStyle w:val="ConsPlusNormal"/>
        <w:jc w:val="both"/>
      </w:pPr>
    </w:p>
    <w:p w:rsidR="00D52DA5" w:rsidRPr="008C447C" w:rsidRDefault="005B7B1E" w:rsidP="008C447C">
      <w:pPr>
        <w:pStyle w:val="ConsPlusNormal"/>
        <w:outlineLvl w:val="0"/>
        <w:rPr>
          <w:rFonts w:ascii="Times New Roman" w:hAnsi="Times New Roman" w:cs="Times New Roman"/>
        </w:rPr>
      </w:pPr>
      <w:r>
        <w:rPr>
          <w:rFonts w:ascii="Times New Roman" w:hAnsi="Times New Roman" w:cs="Times New Roman"/>
        </w:rPr>
        <w:t xml:space="preserve">                                                                                                                                   </w:t>
      </w:r>
      <w:r w:rsidR="00D52DA5" w:rsidRPr="008C447C">
        <w:rPr>
          <w:rFonts w:ascii="Times New Roman" w:hAnsi="Times New Roman" w:cs="Times New Roman"/>
        </w:rPr>
        <w:t>Утвержден</w:t>
      </w:r>
    </w:p>
    <w:p w:rsidR="00D52DA5" w:rsidRPr="008C447C" w:rsidRDefault="00D52DA5">
      <w:pPr>
        <w:pStyle w:val="ConsPlusNormal"/>
        <w:jc w:val="right"/>
        <w:rPr>
          <w:rFonts w:ascii="Times New Roman" w:hAnsi="Times New Roman" w:cs="Times New Roman"/>
        </w:rPr>
      </w:pPr>
      <w:r w:rsidRPr="008C447C">
        <w:rPr>
          <w:rFonts w:ascii="Times New Roman" w:hAnsi="Times New Roman" w:cs="Times New Roman"/>
        </w:rPr>
        <w:t>постановлением Администрации</w:t>
      </w:r>
    </w:p>
    <w:p w:rsidR="00D52DA5" w:rsidRPr="008C447C" w:rsidRDefault="008C447C">
      <w:pPr>
        <w:pStyle w:val="ConsPlusNormal"/>
        <w:jc w:val="right"/>
        <w:rPr>
          <w:rFonts w:ascii="Times New Roman" w:hAnsi="Times New Roman" w:cs="Times New Roman"/>
        </w:rPr>
      </w:pPr>
      <w:r w:rsidRPr="008C447C">
        <w:rPr>
          <w:rFonts w:ascii="Times New Roman" w:hAnsi="Times New Roman" w:cs="Times New Roman"/>
        </w:rPr>
        <w:t xml:space="preserve">МО </w:t>
      </w: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/с </w:t>
      </w:r>
      <w:proofErr w:type="spellStart"/>
      <w:r w:rsidR="005B7B1E">
        <w:rPr>
          <w:rFonts w:ascii="Times New Roman" w:hAnsi="Times New Roman" w:cs="Times New Roman"/>
        </w:rPr>
        <w:t>Хурхинский</w:t>
      </w:r>
      <w:proofErr w:type="spellEnd"/>
      <w:r>
        <w:rPr>
          <w:rFonts w:ascii="Times New Roman" w:hAnsi="Times New Roman" w:cs="Times New Roman"/>
        </w:rPr>
        <w:t>»</w:t>
      </w:r>
    </w:p>
    <w:p w:rsidR="00D52DA5" w:rsidRPr="008C447C" w:rsidRDefault="00BA36BA">
      <w:pPr>
        <w:pStyle w:val="ConsPlusNormal"/>
        <w:jc w:val="right"/>
        <w:rPr>
          <w:rFonts w:ascii="Times New Roman" w:hAnsi="Times New Roman" w:cs="Times New Roman"/>
        </w:rPr>
      </w:pPr>
      <w:r>
        <w:rPr>
          <w:rFonts w:ascii="Times New Roman" w:hAnsi="Times New Roman" w:cs="Times New Roman"/>
        </w:rPr>
        <w:t>«21» мая  2025 г. № 14</w:t>
      </w:r>
    </w:p>
    <w:p w:rsidR="00D52DA5" w:rsidRDefault="00D52DA5">
      <w:pPr>
        <w:pStyle w:val="ConsPlusNormal"/>
        <w:jc w:val="both"/>
      </w:pPr>
    </w:p>
    <w:p w:rsidR="008C447C" w:rsidRDefault="008C447C">
      <w:pPr>
        <w:pStyle w:val="ConsPlusNormal"/>
        <w:jc w:val="both"/>
      </w:pPr>
    </w:p>
    <w:p w:rsidR="008C447C" w:rsidRDefault="008C447C">
      <w:pPr>
        <w:pStyle w:val="ConsPlusNormal"/>
        <w:jc w:val="both"/>
      </w:pPr>
    </w:p>
    <w:p w:rsidR="00D52DA5" w:rsidRPr="008C447C" w:rsidRDefault="00D52DA5">
      <w:pPr>
        <w:pStyle w:val="ConsPlusTitle"/>
        <w:jc w:val="center"/>
        <w:rPr>
          <w:rFonts w:ascii="Times New Roman" w:hAnsi="Times New Roman" w:cs="Times New Roman"/>
          <w:sz w:val="26"/>
          <w:szCs w:val="26"/>
        </w:rPr>
      </w:pPr>
      <w:bookmarkStart w:id="0" w:name="P39"/>
      <w:bookmarkEnd w:id="0"/>
      <w:r w:rsidRPr="008C447C">
        <w:rPr>
          <w:rFonts w:ascii="Times New Roman" w:hAnsi="Times New Roman" w:cs="Times New Roman"/>
          <w:sz w:val="26"/>
          <w:szCs w:val="26"/>
        </w:rPr>
        <w:t>АДМИНИСТРАТИВНЫЙ РЕГЛАМЕНТ</w:t>
      </w:r>
    </w:p>
    <w:p w:rsidR="00D52DA5" w:rsidRPr="008C447C" w:rsidRDefault="00D52DA5">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ПРЕДОСТАВЛЕНИЯ МУНИЦИПАЛЬНОЙ УСЛУГИ "ПРИСВОЕНИЕ</w:t>
      </w:r>
    </w:p>
    <w:p w:rsidR="00D52DA5" w:rsidRPr="008C447C" w:rsidRDefault="00D52DA5">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(ИЗМЕНЕНИЕ, АННУЛИРОВАНИЕ) АДРЕСА ОБЪЕКТАМ</w:t>
      </w:r>
    </w:p>
    <w:p w:rsidR="00D52DA5" w:rsidRPr="008C447C" w:rsidRDefault="00D52DA5" w:rsidP="008C447C">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 xml:space="preserve">НЕДВИЖИМОСТИ НА ТЕРРИТОРИИ </w:t>
      </w:r>
      <w:r w:rsidR="008C447C">
        <w:rPr>
          <w:rFonts w:ascii="Times New Roman" w:hAnsi="Times New Roman" w:cs="Times New Roman"/>
          <w:sz w:val="26"/>
          <w:szCs w:val="26"/>
        </w:rPr>
        <w:t xml:space="preserve">МУНИЦИПАЛЬНОГО ОБРАЗОВАНИЯ «СЕЛЬСОВЕТ </w:t>
      </w:r>
      <w:r w:rsidR="005B7B1E">
        <w:rPr>
          <w:rFonts w:ascii="Times New Roman" w:hAnsi="Times New Roman" w:cs="Times New Roman"/>
          <w:sz w:val="26"/>
          <w:szCs w:val="26"/>
        </w:rPr>
        <w:t>ХУРХИНСКИЙ</w:t>
      </w:r>
      <w:r w:rsidR="008C447C">
        <w:rPr>
          <w:rFonts w:ascii="Times New Roman" w:hAnsi="Times New Roman" w:cs="Times New Roman"/>
          <w:sz w:val="26"/>
          <w:szCs w:val="26"/>
        </w:rPr>
        <w:t>»</w:t>
      </w:r>
    </w:p>
    <w:p w:rsidR="00D52DA5" w:rsidRPr="008C447C" w:rsidRDefault="00D52DA5">
      <w:pPr>
        <w:pStyle w:val="ConsPlusNormal"/>
        <w:spacing w:after="1"/>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center"/>
        <w:outlineLvl w:val="1"/>
        <w:rPr>
          <w:rFonts w:ascii="Times New Roman" w:hAnsi="Times New Roman" w:cs="Times New Roman"/>
          <w:b/>
          <w:sz w:val="26"/>
          <w:szCs w:val="26"/>
        </w:rPr>
      </w:pPr>
      <w:r w:rsidRPr="008C447C">
        <w:rPr>
          <w:rFonts w:ascii="Times New Roman" w:hAnsi="Times New Roman" w:cs="Times New Roman"/>
          <w:b/>
          <w:sz w:val="26"/>
          <w:szCs w:val="26"/>
        </w:rPr>
        <w:t>I. Общие положения</w:t>
      </w:r>
    </w:p>
    <w:p w:rsidR="00D52DA5" w:rsidRPr="008C447C" w:rsidRDefault="00D52DA5">
      <w:pPr>
        <w:pStyle w:val="ConsPlusNormal"/>
        <w:jc w:val="both"/>
        <w:rPr>
          <w:rFonts w:ascii="Times New Roman" w:hAnsi="Times New Roman" w:cs="Times New Roman"/>
          <w:b/>
          <w:sz w:val="26"/>
          <w:szCs w:val="26"/>
        </w:rPr>
      </w:pPr>
    </w:p>
    <w:p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Предмет регулирования Регламента</w:t>
      </w:r>
    </w:p>
    <w:p w:rsidR="00D52DA5" w:rsidRPr="008C447C" w:rsidRDefault="00D52DA5">
      <w:pPr>
        <w:pStyle w:val="ConsPlusNormal"/>
        <w:jc w:val="both"/>
        <w:rPr>
          <w:rFonts w:ascii="Times New Roman" w:hAnsi="Times New Roman" w:cs="Times New Roman"/>
          <w:b/>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1.1. Настоящий Административный регламент предоставления муниципальной услуги "Присвоение (изменение, аннулирование) адреса недвижимости на территории </w:t>
      </w:r>
      <w:r w:rsidR="008C447C">
        <w:rPr>
          <w:rFonts w:ascii="Times New Roman" w:hAnsi="Times New Roman" w:cs="Times New Roman"/>
          <w:sz w:val="26"/>
          <w:szCs w:val="26"/>
        </w:rPr>
        <w:t xml:space="preserve">муниципального образования «сельсовет </w:t>
      </w:r>
      <w:proofErr w:type="spellStart"/>
      <w:r w:rsidR="005B7B1E">
        <w:rPr>
          <w:rFonts w:ascii="Times New Roman" w:hAnsi="Times New Roman" w:cs="Times New Roman"/>
          <w:sz w:val="26"/>
          <w:szCs w:val="26"/>
        </w:rPr>
        <w:t>Хурхинский</w:t>
      </w:r>
      <w:proofErr w:type="spellEnd"/>
      <w:r w:rsidR="008C447C">
        <w:rPr>
          <w:rFonts w:ascii="Times New Roman" w:hAnsi="Times New Roman" w:cs="Times New Roman"/>
          <w:sz w:val="26"/>
          <w:szCs w:val="26"/>
        </w:rPr>
        <w:t>»</w:t>
      </w:r>
      <w:r w:rsidRPr="008C447C">
        <w:rPr>
          <w:rFonts w:ascii="Times New Roman" w:hAnsi="Times New Roman" w:cs="Times New Roman"/>
          <w:sz w:val="26"/>
          <w:szCs w:val="26"/>
        </w:rPr>
        <w:t xml:space="preserve"> (далее - Регламент) разработан в целях оптимизации (повышения качества) исполнения и доступности результата предоставления муниципальной услуги по присвоению (изменению, аннулированию)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Административный регламент определяет порядок и стандарт предоставления муниципальной услуги по присвоению (изменению, аннулированию) адреса объектам недвижимости (далее - муниципальная услуга), состав, последовательность и сроки выполнения административных процедур (действий), </w:t>
      </w:r>
      <w:r w:rsidR="008C447C">
        <w:rPr>
          <w:rFonts w:ascii="Times New Roman" w:hAnsi="Times New Roman" w:cs="Times New Roman"/>
          <w:sz w:val="26"/>
          <w:szCs w:val="26"/>
        </w:rPr>
        <w:t>требования к порядку выполнения.</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Круг заявителей</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bookmarkStart w:id="1" w:name="P59"/>
      <w:bookmarkEnd w:id="1"/>
      <w:r w:rsidRPr="008C447C">
        <w:rPr>
          <w:rFonts w:ascii="Times New Roman" w:hAnsi="Times New Roman" w:cs="Times New Roman"/>
          <w:sz w:val="26"/>
          <w:szCs w:val="26"/>
        </w:rPr>
        <w:t>1.2. Получателями муниципальной услуги (далее - Заявители) могут быть физические и юридические лица, являющиеся собственниками объекта недвижимости, либо их уполномоченные представители.</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Заявителем признается физическое или юридическое лицо (за исключением государственных органов и их территориальных органов, органов государственных</w:t>
      </w:r>
      <w:proofErr w:type="gramEnd"/>
      <w:r w:rsidRPr="008C447C">
        <w:rPr>
          <w:rFonts w:ascii="Times New Roman" w:hAnsi="Times New Roman" w:cs="Times New Roman"/>
          <w:sz w:val="26"/>
          <w:szCs w:val="26"/>
        </w:rPr>
        <w:t xml:space="preserve"> </w:t>
      </w:r>
      <w:proofErr w:type="gramStart"/>
      <w:r w:rsidRPr="008C447C">
        <w:rPr>
          <w:rFonts w:ascii="Times New Roman" w:hAnsi="Times New Roman" w:cs="Times New Roman"/>
          <w:sz w:val="26"/>
          <w:szCs w:val="26"/>
        </w:rPr>
        <w:t>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гражданина или юридического</w:t>
      </w:r>
      <w:proofErr w:type="gramEnd"/>
      <w:r w:rsidRPr="008C447C">
        <w:rPr>
          <w:rFonts w:ascii="Times New Roman" w:hAnsi="Times New Roman" w:cs="Times New Roman"/>
          <w:sz w:val="26"/>
          <w:szCs w:val="26"/>
        </w:rPr>
        <w:t xml:space="preserve"> лица и </w:t>
      </w:r>
      <w:proofErr w:type="gramStart"/>
      <w:r w:rsidRPr="008C447C">
        <w:rPr>
          <w:rFonts w:ascii="Times New Roman" w:hAnsi="Times New Roman" w:cs="Times New Roman"/>
          <w:sz w:val="26"/>
          <w:szCs w:val="26"/>
        </w:rPr>
        <w:t>осуществляющий</w:t>
      </w:r>
      <w:proofErr w:type="gramEnd"/>
      <w:r w:rsidRPr="008C447C">
        <w:rPr>
          <w:rFonts w:ascii="Times New Roman" w:hAnsi="Times New Roman" w:cs="Times New Roman"/>
          <w:sz w:val="26"/>
          <w:szCs w:val="26"/>
        </w:rPr>
        <w:t xml:space="preserve"> в этом случае представительство членов своей семьи, других граждан, юридического лица в порядке, установленном гражданским </w:t>
      </w:r>
      <w:r w:rsidRPr="008C447C">
        <w:rPr>
          <w:rFonts w:ascii="Times New Roman" w:hAnsi="Times New Roman" w:cs="Times New Roman"/>
          <w:sz w:val="26"/>
          <w:szCs w:val="26"/>
        </w:rPr>
        <w:lastRenderedPageBreak/>
        <w:t>законодательством.</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отсутствия возможности подачи заявления самостоятельно лицо, претендующее на осуществление присвоения (изменения, аннулирования) адреса объектам недвижимости,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Интересы недееспособных граждан, претендующих на присвоение (изменение, аннулирование) адреса объектам недвижимости,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roofErr w:type="gramEnd"/>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Требования к порядку информирования</w:t>
      </w:r>
    </w:p>
    <w:p w:rsidR="00D52DA5" w:rsidRPr="008C447C" w:rsidRDefault="00D52DA5">
      <w:pPr>
        <w:pStyle w:val="ConsPlusNormal"/>
        <w:jc w:val="center"/>
        <w:rPr>
          <w:rFonts w:ascii="Times New Roman" w:hAnsi="Times New Roman" w:cs="Times New Roman"/>
          <w:b/>
          <w:sz w:val="26"/>
          <w:szCs w:val="26"/>
        </w:rPr>
      </w:pPr>
      <w:r w:rsidRPr="008C447C">
        <w:rPr>
          <w:rFonts w:ascii="Times New Roman" w:hAnsi="Times New Roman" w:cs="Times New Roman"/>
          <w:b/>
          <w:sz w:val="26"/>
          <w:szCs w:val="26"/>
        </w:rPr>
        <w:t>о предоставлении муниципальной услуги</w:t>
      </w:r>
    </w:p>
    <w:p w:rsidR="00D52DA5" w:rsidRPr="008C447C" w:rsidRDefault="00D52DA5">
      <w:pPr>
        <w:pStyle w:val="ConsPlusNormal"/>
        <w:jc w:val="both"/>
        <w:rPr>
          <w:rFonts w:ascii="Times New Roman" w:hAnsi="Times New Roman" w:cs="Times New Roman"/>
          <w:sz w:val="26"/>
          <w:szCs w:val="26"/>
        </w:rPr>
      </w:pPr>
    </w:p>
    <w:p w:rsidR="008D27B1" w:rsidRDefault="00D52DA5" w:rsidP="008D27B1">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1.3. Информация о месте нахождения и графике работы муниципального органа, обращение, в которое необходимо для получения муниципальной услуги:</w:t>
      </w:r>
    </w:p>
    <w:p w:rsidR="002B0788" w:rsidRPr="008D27B1" w:rsidRDefault="008D27B1" w:rsidP="008D27B1">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 xml:space="preserve">   Администрация</w:t>
      </w:r>
      <w:r w:rsidR="002B0788">
        <w:rPr>
          <w:rFonts w:ascii="Times New Roman" w:hAnsi="Times New Roman" w:cs="Times New Roman"/>
          <w:color w:val="000000"/>
          <w:sz w:val="26"/>
          <w:szCs w:val="26"/>
        </w:rPr>
        <w:t xml:space="preserve"> муниципального образования «сельсовет </w:t>
      </w:r>
      <w:proofErr w:type="spellStart"/>
      <w:r w:rsidR="005B7B1E">
        <w:rPr>
          <w:rFonts w:ascii="Times New Roman" w:hAnsi="Times New Roman" w:cs="Times New Roman"/>
          <w:color w:val="000000"/>
          <w:sz w:val="26"/>
          <w:szCs w:val="26"/>
        </w:rPr>
        <w:t>Хурхинский</w:t>
      </w:r>
      <w:proofErr w:type="spellEnd"/>
      <w:r w:rsidR="002B0788">
        <w:rPr>
          <w:rFonts w:ascii="Times New Roman" w:hAnsi="Times New Roman" w:cs="Times New Roman"/>
          <w:color w:val="000000"/>
          <w:sz w:val="26"/>
          <w:szCs w:val="26"/>
        </w:rPr>
        <w:t xml:space="preserve">»; </w:t>
      </w:r>
    </w:p>
    <w:p w:rsidR="002B0788" w:rsidRPr="002B0788" w:rsidRDefault="005B7B1E" w:rsidP="002B0788">
      <w:pPr>
        <w:ind w:right="9" w:firstLine="709"/>
        <w:jc w:val="both"/>
        <w:rPr>
          <w:rFonts w:ascii="Times New Roman" w:hAnsi="Times New Roman" w:cs="Times New Roman"/>
          <w:color w:val="000000"/>
          <w:sz w:val="26"/>
          <w:szCs w:val="26"/>
        </w:rPr>
      </w:pPr>
      <w:r>
        <w:rPr>
          <w:rFonts w:ascii="Times New Roman" w:hAnsi="Times New Roman" w:cs="Times New Roman"/>
          <w:bCs/>
          <w:color w:val="000000" w:themeColor="text1"/>
          <w:sz w:val="26"/>
          <w:szCs w:val="26"/>
        </w:rPr>
        <w:t>368364</w:t>
      </w:r>
      <w:r w:rsidR="002B0788" w:rsidRPr="002B0788">
        <w:rPr>
          <w:rFonts w:ascii="Times New Roman" w:hAnsi="Times New Roman" w:cs="Times New Roman"/>
          <w:color w:val="000000" w:themeColor="text1"/>
          <w:sz w:val="26"/>
          <w:szCs w:val="26"/>
        </w:rPr>
        <w:t xml:space="preserve">, </w:t>
      </w:r>
      <w:proofErr w:type="spellStart"/>
      <w:r w:rsidR="002B0788" w:rsidRPr="002B0788">
        <w:rPr>
          <w:rFonts w:ascii="Times New Roman" w:hAnsi="Times New Roman" w:cs="Times New Roman"/>
          <w:color w:val="000000" w:themeColor="text1"/>
          <w:sz w:val="26"/>
          <w:szCs w:val="26"/>
        </w:rPr>
        <w:t>Респ</w:t>
      </w:r>
      <w:proofErr w:type="spellEnd"/>
      <w:r w:rsidR="002B0788" w:rsidRPr="002B0788">
        <w:rPr>
          <w:rFonts w:ascii="Times New Roman" w:hAnsi="Times New Roman" w:cs="Times New Roman"/>
          <w:color w:val="000000" w:themeColor="text1"/>
          <w:sz w:val="26"/>
          <w:szCs w:val="26"/>
        </w:rPr>
        <w:t xml:space="preserve">. Дагестан, </w:t>
      </w:r>
      <w:proofErr w:type="spellStart"/>
      <w:r w:rsidR="002B0788" w:rsidRPr="002B0788">
        <w:rPr>
          <w:rFonts w:ascii="Times New Roman" w:hAnsi="Times New Roman" w:cs="Times New Roman"/>
          <w:color w:val="000000" w:themeColor="text1"/>
          <w:sz w:val="26"/>
          <w:szCs w:val="26"/>
        </w:rPr>
        <w:t>Лакский</w:t>
      </w:r>
      <w:proofErr w:type="spellEnd"/>
      <w:r w:rsidR="002B0788" w:rsidRPr="002B0788">
        <w:rPr>
          <w:rFonts w:ascii="Times New Roman" w:hAnsi="Times New Roman" w:cs="Times New Roman"/>
          <w:color w:val="000000" w:themeColor="text1"/>
          <w:sz w:val="26"/>
          <w:szCs w:val="26"/>
        </w:rPr>
        <w:t xml:space="preserve"> район</w:t>
      </w:r>
      <w:r>
        <w:rPr>
          <w:rFonts w:ascii="Times New Roman" w:hAnsi="Times New Roman" w:cs="Times New Roman"/>
          <w:color w:val="000000" w:themeColor="text1"/>
          <w:sz w:val="26"/>
          <w:szCs w:val="26"/>
        </w:rPr>
        <w:t xml:space="preserve">, с. </w:t>
      </w:r>
      <w:proofErr w:type="spellStart"/>
      <w:r>
        <w:rPr>
          <w:rFonts w:ascii="Times New Roman" w:hAnsi="Times New Roman" w:cs="Times New Roman"/>
          <w:color w:val="000000" w:themeColor="text1"/>
          <w:sz w:val="26"/>
          <w:szCs w:val="26"/>
        </w:rPr>
        <w:t>Хурхи</w:t>
      </w:r>
      <w:proofErr w:type="spellEnd"/>
      <w:r w:rsidR="008D27B1">
        <w:rPr>
          <w:rFonts w:ascii="Times New Roman" w:hAnsi="Times New Roman" w:cs="Times New Roman"/>
          <w:color w:val="000000" w:themeColor="text1"/>
          <w:sz w:val="26"/>
          <w:szCs w:val="26"/>
        </w:rPr>
        <w:t xml:space="preserve">, ул. </w:t>
      </w:r>
      <w:proofErr w:type="gramStart"/>
      <w:r>
        <w:rPr>
          <w:rFonts w:ascii="Times New Roman" w:hAnsi="Times New Roman" w:cs="Times New Roman"/>
          <w:color w:val="000000" w:themeColor="text1"/>
          <w:sz w:val="26"/>
          <w:szCs w:val="26"/>
        </w:rPr>
        <w:t>Центральная</w:t>
      </w:r>
      <w:proofErr w:type="gramEnd"/>
      <w:r w:rsidR="008D27B1">
        <w:rPr>
          <w:rFonts w:ascii="Times New Roman" w:hAnsi="Times New Roman" w:cs="Times New Roman"/>
          <w:color w:val="000000" w:themeColor="text1"/>
          <w:sz w:val="26"/>
          <w:szCs w:val="26"/>
        </w:rPr>
        <w:t xml:space="preserve">, № </w:t>
      </w:r>
      <w:r>
        <w:rPr>
          <w:rFonts w:ascii="Times New Roman" w:hAnsi="Times New Roman" w:cs="Times New Roman"/>
          <w:color w:val="000000" w:themeColor="text1"/>
          <w:sz w:val="26"/>
          <w:szCs w:val="26"/>
        </w:rPr>
        <w:t>3б</w:t>
      </w:r>
      <w:r w:rsidR="002B0788" w:rsidRPr="002B0788">
        <w:rPr>
          <w:rFonts w:ascii="Times New Roman" w:hAnsi="Times New Roman" w:cs="Times New Roman"/>
          <w:color w:val="000000"/>
          <w:sz w:val="26"/>
          <w:szCs w:val="26"/>
        </w:rPr>
        <w:t xml:space="preserve">. </w:t>
      </w:r>
    </w:p>
    <w:p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режим работы: понедельник - пятница - с 8:00 до 17:00 час</w:t>
      </w:r>
      <w:proofErr w:type="gramStart"/>
      <w:r w:rsidRPr="002B0788">
        <w:rPr>
          <w:rFonts w:ascii="Times New Roman" w:hAnsi="Times New Roman" w:cs="Times New Roman"/>
          <w:color w:val="000000"/>
          <w:sz w:val="26"/>
          <w:szCs w:val="26"/>
        </w:rPr>
        <w:t xml:space="preserve">., </w:t>
      </w:r>
      <w:proofErr w:type="gramEnd"/>
      <w:r w:rsidRPr="002B0788">
        <w:rPr>
          <w:rFonts w:ascii="Times New Roman" w:hAnsi="Times New Roman" w:cs="Times New Roman"/>
          <w:color w:val="000000"/>
          <w:sz w:val="26"/>
          <w:szCs w:val="26"/>
        </w:rPr>
        <w:t xml:space="preserve">перерыв на обед - с 12:00 до 13:00 час,  суббота, воскресенье - выходные дни: </w:t>
      </w:r>
    </w:p>
    <w:p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 при устном обращении - лично или по телефону;  </w:t>
      </w:r>
    </w:p>
    <w:p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rsidR="00D52DA5" w:rsidRPr="008C447C" w:rsidRDefault="00D52DA5" w:rsidP="008D27B1">
      <w:pPr>
        <w:pStyle w:val="ConsPlusNormal"/>
        <w:spacing w:before="220"/>
        <w:jc w:val="both"/>
        <w:rPr>
          <w:rFonts w:ascii="Times New Roman" w:hAnsi="Times New Roman" w:cs="Times New Roman"/>
          <w:sz w:val="26"/>
          <w:szCs w:val="26"/>
        </w:rPr>
      </w:pPr>
      <w:r w:rsidRPr="008C447C">
        <w:rPr>
          <w:rFonts w:ascii="Times New Roman" w:hAnsi="Times New Roman" w:cs="Times New Roman"/>
          <w:sz w:val="26"/>
          <w:szCs w:val="26"/>
        </w:rPr>
        <w:t xml:space="preserve">электронная почта: </w:t>
      </w:r>
      <w:hyperlink r:id="rId5" w:history="1">
        <w:r w:rsidR="00393D9B">
          <w:rPr>
            <w:rStyle w:val="a3"/>
            <w:rFonts w:ascii="Times New Roman" w:hAnsi="Times New Roman" w:cs="Times New Roman"/>
            <w:b/>
            <w:sz w:val="26"/>
            <w:szCs w:val="26"/>
            <w:lang w:val="en-US"/>
          </w:rPr>
          <w:t>k</w:t>
        </w:r>
        <w:r w:rsidR="00051444">
          <w:rPr>
            <w:rStyle w:val="a3"/>
            <w:rFonts w:ascii="Times New Roman" w:hAnsi="Times New Roman" w:cs="Times New Roman"/>
            <w:b/>
            <w:sz w:val="26"/>
            <w:szCs w:val="26"/>
            <w:lang w:val="en-US"/>
          </w:rPr>
          <w:t>h</w:t>
        </w:r>
        <w:r w:rsidR="00393D9B">
          <w:rPr>
            <w:rStyle w:val="a3"/>
            <w:rFonts w:ascii="Times New Roman" w:hAnsi="Times New Roman" w:cs="Times New Roman"/>
            <w:b/>
            <w:sz w:val="26"/>
            <w:szCs w:val="26"/>
            <w:lang w:val="en-US"/>
          </w:rPr>
          <w:t>urhi</w:t>
        </w:r>
        <w:r w:rsidR="00051444">
          <w:rPr>
            <w:rStyle w:val="a3"/>
            <w:rFonts w:ascii="Times New Roman" w:hAnsi="Times New Roman" w:cs="Times New Roman"/>
            <w:b/>
            <w:sz w:val="26"/>
            <w:szCs w:val="26"/>
            <w:lang w:val="en-US"/>
          </w:rPr>
          <w:t>adm</w:t>
        </w:r>
        <w:r w:rsidR="00051444" w:rsidRPr="00051444">
          <w:rPr>
            <w:rStyle w:val="a3"/>
            <w:rFonts w:ascii="Times New Roman" w:hAnsi="Times New Roman" w:cs="Times New Roman"/>
            <w:b/>
            <w:sz w:val="26"/>
            <w:szCs w:val="26"/>
          </w:rPr>
          <w:t>@</w:t>
        </w:r>
        <w:r w:rsidR="00051444">
          <w:rPr>
            <w:rStyle w:val="a3"/>
            <w:rFonts w:ascii="Times New Roman" w:hAnsi="Times New Roman" w:cs="Times New Roman"/>
            <w:b/>
            <w:sz w:val="26"/>
            <w:szCs w:val="26"/>
            <w:lang w:val="en-US"/>
          </w:rPr>
          <w:t>mail</w:t>
        </w:r>
        <w:r w:rsidR="00051444" w:rsidRPr="00051444">
          <w:rPr>
            <w:rStyle w:val="a3"/>
            <w:rFonts w:ascii="Times New Roman" w:hAnsi="Times New Roman" w:cs="Times New Roman"/>
            <w:b/>
            <w:sz w:val="26"/>
            <w:szCs w:val="26"/>
          </w:rPr>
          <w:t>.</w:t>
        </w:r>
        <w:r w:rsidR="00051444">
          <w:rPr>
            <w:rStyle w:val="a3"/>
            <w:rFonts w:ascii="Times New Roman" w:hAnsi="Times New Roman" w:cs="Times New Roman"/>
            <w:b/>
            <w:sz w:val="26"/>
            <w:szCs w:val="26"/>
            <w:lang w:val="en-US"/>
          </w:rPr>
          <w:t>ru</w:t>
        </w:r>
      </w:hyperlink>
      <w:r w:rsidRPr="008C447C">
        <w:rPr>
          <w:rFonts w:ascii="Times New Roman" w:hAnsi="Times New Roman" w:cs="Times New Roman"/>
          <w:sz w:val="26"/>
          <w:szCs w:val="26"/>
        </w:rPr>
        <w:t>;</w:t>
      </w:r>
    </w:p>
    <w:p w:rsidR="006E300B" w:rsidRDefault="00D52DA5" w:rsidP="006E300B">
      <w:pPr>
        <w:widowControl w:val="0"/>
        <w:tabs>
          <w:tab w:val="left" w:leader="underscore" w:pos="5232"/>
        </w:tabs>
        <w:jc w:val="both"/>
        <w:rPr>
          <w:color w:val="000000"/>
          <w:sz w:val="27"/>
          <w:szCs w:val="27"/>
          <w:lang w:bidi="ru-RU"/>
        </w:rPr>
      </w:pPr>
      <w:r w:rsidRPr="008C447C">
        <w:rPr>
          <w:rFonts w:ascii="Times New Roman" w:hAnsi="Times New Roman" w:cs="Times New Roman"/>
          <w:sz w:val="26"/>
          <w:szCs w:val="26"/>
        </w:rPr>
        <w:t>официальный сай</w:t>
      </w:r>
      <w:r w:rsidR="006E300B">
        <w:rPr>
          <w:rFonts w:ascii="Times New Roman" w:hAnsi="Times New Roman" w:cs="Times New Roman"/>
          <w:sz w:val="26"/>
          <w:szCs w:val="26"/>
        </w:rPr>
        <w:t xml:space="preserve">т Администрации МО «сельсовет </w:t>
      </w:r>
      <w:proofErr w:type="spellStart"/>
      <w:r w:rsidR="005B7B1E">
        <w:rPr>
          <w:rFonts w:ascii="Times New Roman" w:hAnsi="Times New Roman" w:cs="Times New Roman"/>
          <w:sz w:val="26"/>
          <w:szCs w:val="26"/>
        </w:rPr>
        <w:t>Хурхинский</w:t>
      </w:r>
      <w:proofErr w:type="spellEnd"/>
      <w:r w:rsidR="006E300B">
        <w:rPr>
          <w:rFonts w:ascii="Times New Roman" w:hAnsi="Times New Roman" w:cs="Times New Roman"/>
          <w:sz w:val="26"/>
          <w:szCs w:val="26"/>
        </w:rPr>
        <w:t>»</w:t>
      </w:r>
      <w:r w:rsidRPr="008C447C">
        <w:rPr>
          <w:rFonts w:ascii="Times New Roman" w:hAnsi="Times New Roman" w:cs="Times New Roman"/>
          <w:sz w:val="26"/>
          <w:szCs w:val="26"/>
        </w:rPr>
        <w:t xml:space="preserve"> в сети "Интернет": </w:t>
      </w:r>
      <w:hyperlink r:id="rId6" w:history="1">
        <w:r w:rsidR="00393D9B" w:rsidRPr="00344259">
          <w:rPr>
            <w:rStyle w:val="a3"/>
            <w:sz w:val="27"/>
            <w:szCs w:val="27"/>
            <w:lang w:val="en-US" w:bidi="ru-RU"/>
          </w:rPr>
          <w:t>https</w:t>
        </w:r>
        <w:r w:rsidR="00393D9B" w:rsidRPr="00344259">
          <w:rPr>
            <w:rStyle w:val="a3"/>
            <w:sz w:val="27"/>
            <w:szCs w:val="27"/>
            <w:lang w:bidi="ru-RU"/>
          </w:rPr>
          <w:t>://</w:t>
        </w:r>
        <w:proofErr w:type="spellStart"/>
        <w:r w:rsidR="009139CD">
          <w:rPr>
            <w:rStyle w:val="a3"/>
            <w:sz w:val="27"/>
            <w:szCs w:val="27"/>
            <w:lang w:val="en-US" w:bidi="ru-RU"/>
          </w:rPr>
          <w:t>xurx</w:t>
        </w:r>
        <w:r w:rsidR="00393D9B" w:rsidRPr="00344259">
          <w:rPr>
            <w:rStyle w:val="a3"/>
            <w:sz w:val="27"/>
            <w:szCs w:val="27"/>
            <w:lang w:val="en-US" w:bidi="ru-RU"/>
          </w:rPr>
          <w:t>i</w:t>
        </w:r>
        <w:proofErr w:type="spellEnd"/>
        <w:r w:rsidR="00393D9B" w:rsidRPr="00344259">
          <w:rPr>
            <w:rStyle w:val="a3"/>
            <w:sz w:val="27"/>
            <w:szCs w:val="27"/>
            <w:lang w:bidi="ru-RU"/>
          </w:rPr>
          <w:t>-</w:t>
        </w:r>
        <w:r w:rsidR="00393D9B" w:rsidRPr="00344259">
          <w:rPr>
            <w:rStyle w:val="a3"/>
            <w:sz w:val="27"/>
            <w:szCs w:val="27"/>
            <w:lang w:val="en-US" w:bidi="ru-RU"/>
          </w:rPr>
          <w:t>r</w:t>
        </w:r>
        <w:r w:rsidR="00393D9B" w:rsidRPr="00344259">
          <w:rPr>
            <w:rStyle w:val="a3"/>
            <w:sz w:val="27"/>
            <w:szCs w:val="27"/>
            <w:lang w:bidi="ru-RU"/>
          </w:rPr>
          <w:t>82.</w:t>
        </w:r>
        <w:proofErr w:type="spellStart"/>
        <w:r w:rsidR="00393D9B" w:rsidRPr="00344259">
          <w:rPr>
            <w:rStyle w:val="a3"/>
            <w:sz w:val="27"/>
            <w:szCs w:val="27"/>
            <w:lang w:val="en-US" w:bidi="ru-RU"/>
          </w:rPr>
          <w:t>gosweb</w:t>
        </w:r>
        <w:proofErr w:type="spellEnd"/>
        <w:r w:rsidR="00393D9B" w:rsidRPr="00344259">
          <w:rPr>
            <w:rStyle w:val="a3"/>
            <w:sz w:val="27"/>
            <w:szCs w:val="27"/>
            <w:lang w:bidi="ru-RU"/>
          </w:rPr>
          <w:t>.</w:t>
        </w:r>
        <w:proofErr w:type="spellStart"/>
        <w:r w:rsidR="00393D9B" w:rsidRPr="00344259">
          <w:rPr>
            <w:rStyle w:val="a3"/>
            <w:sz w:val="27"/>
            <w:szCs w:val="27"/>
            <w:lang w:val="en-US" w:bidi="ru-RU"/>
          </w:rPr>
          <w:t>gosuslugi</w:t>
        </w:r>
        <w:proofErr w:type="spellEnd"/>
        <w:r w:rsidR="00393D9B" w:rsidRPr="00344259">
          <w:rPr>
            <w:rStyle w:val="a3"/>
            <w:sz w:val="27"/>
            <w:szCs w:val="27"/>
            <w:lang w:bidi="ru-RU"/>
          </w:rPr>
          <w:t>.</w:t>
        </w:r>
        <w:proofErr w:type="spellStart"/>
        <w:r w:rsidR="00393D9B" w:rsidRPr="00344259">
          <w:rPr>
            <w:rStyle w:val="a3"/>
            <w:sz w:val="27"/>
            <w:szCs w:val="27"/>
            <w:lang w:val="en-US" w:bidi="ru-RU"/>
          </w:rPr>
          <w:t>ru</w:t>
        </w:r>
        <w:proofErr w:type="spellEnd"/>
        <w:r w:rsidR="00393D9B" w:rsidRPr="00344259">
          <w:rPr>
            <w:rStyle w:val="a3"/>
            <w:sz w:val="27"/>
            <w:szCs w:val="27"/>
            <w:lang w:bidi="ru-RU"/>
          </w:rPr>
          <w:t>/</w:t>
        </w:r>
      </w:hyperlink>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Муниципальную услугу можно получить также: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республиканских центрах предоставления государственных и муниципальных услуг (ГАУ РД "МФЦ в РД") по месту проживания гражданина.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Телефон: 8(8722) 51-11-15, call-центр - 666-999, </w:t>
      </w:r>
      <w:proofErr w:type="spellStart"/>
      <w:r w:rsidRPr="008C447C">
        <w:rPr>
          <w:rFonts w:ascii="Times New Roman" w:hAnsi="Times New Roman" w:cs="Times New Roman"/>
          <w:sz w:val="26"/>
          <w:szCs w:val="26"/>
        </w:rPr>
        <w:t>e-mail</w:t>
      </w:r>
      <w:proofErr w:type="spell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info@mfcrd.ru</w:t>
      </w:r>
      <w:proofErr w:type="spellEnd"/>
      <w:r w:rsidRPr="008C447C">
        <w:rPr>
          <w:rFonts w:ascii="Times New Roman" w:hAnsi="Times New Roman" w:cs="Times New Roman"/>
          <w:sz w:val="26"/>
          <w:szCs w:val="26"/>
        </w:rPr>
        <w:t xml:space="preserve">. Адрес официального сайта: </w:t>
      </w:r>
      <w:hyperlink r:id="rId7">
        <w:r w:rsidRPr="008C447C">
          <w:rPr>
            <w:rFonts w:ascii="Times New Roman" w:hAnsi="Times New Roman" w:cs="Times New Roman"/>
            <w:color w:val="0000FF"/>
            <w:sz w:val="26"/>
            <w:szCs w:val="26"/>
          </w:rPr>
          <w:t>http://mfcrd.ru</w:t>
        </w:r>
      </w:hyperlink>
      <w:r w:rsidRPr="008C447C">
        <w:rPr>
          <w:rFonts w:ascii="Times New Roman" w:hAnsi="Times New Roman" w:cs="Times New Roman"/>
          <w:sz w:val="26"/>
          <w:szCs w:val="26"/>
        </w:rPr>
        <w:t>.</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8">
        <w:r w:rsidRPr="008C447C">
          <w:rPr>
            <w:rFonts w:ascii="Times New Roman" w:hAnsi="Times New Roman" w:cs="Times New Roman"/>
            <w:color w:val="0000FF"/>
            <w:sz w:val="26"/>
            <w:szCs w:val="26"/>
          </w:rPr>
          <w:t>http://www.gosuslugi.ru</w:t>
        </w:r>
      </w:hyperlink>
      <w:r w:rsidRPr="008C447C">
        <w:rPr>
          <w:rFonts w:ascii="Times New Roman" w:hAnsi="Times New Roman" w:cs="Times New Roman"/>
          <w:sz w:val="26"/>
          <w:szCs w:val="26"/>
        </w:rPr>
        <w:t xml:space="preserve"> и портал государственных услуг Республики Дагестан: http://05.gosuslugi.ru.</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1.5. При предоставлении муниципальной услуги Управление осуществляет </w:t>
      </w:r>
      <w:r w:rsidRPr="008C447C">
        <w:rPr>
          <w:rFonts w:ascii="Times New Roman" w:hAnsi="Times New Roman" w:cs="Times New Roman"/>
          <w:sz w:val="26"/>
          <w:szCs w:val="26"/>
        </w:rPr>
        <w:lastRenderedPageBreak/>
        <w:t>межведомственное информационное взаимодействие со следующими организациями: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Управление Федеральной службы государственной регистрации, кадастра и картографии по Республике Дагестан;</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ФГУП "Почта России".</w:t>
      </w:r>
    </w:p>
    <w:p w:rsidR="00D52DA5" w:rsidRPr="008C447C" w:rsidRDefault="00D52DA5">
      <w:pPr>
        <w:pStyle w:val="ConsPlusNormal"/>
        <w:jc w:val="both"/>
        <w:rPr>
          <w:rFonts w:ascii="Times New Roman" w:hAnsi="Times New Roman" w:cs="Times New Roman"/>
          <w:sz w:val="26"/>
          <w:szCs w:val="26"/>
        </w:rPr>
      </w:pPr>
    </w:p>
    <w:p w:rsidR="00D52DA5" w:rsidRPr="00051444" w:rsidRDefault="00D52DA5">
      <w:pPr>
        <w:pStyle w:val="ConsPlusNormal"/>
        <w:jc w:val="center"/>
        <w:outlineLvl w:val="2"/>
        <w:rPr>
          <w:rFonts w:ascii="Times New Roman" w:hAnsi="Times New Roman" w:cs="Times New Roman"/>
          <w:b/>
          <w:sz w:val="26"/>
          <w:szCs w:val="26"/>
        </w:rPr>
      </w:pPr>
      <w:r w:rsidRPr="00051444">
        <w:rPr>
          <w:rFonts w:ascii="Times New Roman" w:hAnsi="Times New Roman" w:cs="Times New Roman"/>
          <w:b/>
          <w:sz w:val="26"/>
          <w:szCs w:val="26"/>
        </w:rPr>
        <w:t>Порядок получения информации заявителями по вопросам</w:t>
      </w:r>
    </w:p>
    <w:p w:rsidR="00D52DA5" w:rsidRPr="00051444" w:rsidRDefault="00D52DA5">
      <w:pPr>
        <w:pStyle w:val="ConsPlusNormal"/>
        <w:jc w:val="center"/>
        <w:rPr>
          <w:rFonts w:ascii="Times New Roman" w:hAnsi="Times New Roman" w:cs="Times New Roman"/>
          <w:b/>
          <w:sz w:val="26"/>
          <w:szCs w:val="26"/>
        </w:rPr>
      </w:pPr>
      <w:r w:rsidRPr="00051444">
        <w:rPr>
          <w:rFonts w:ascii="Times New Roman" w:hAnsi="Times New Roman" w:cs="Times New Roman"/>
          <w:b/>
          <w:sz w:val="26"/>
          <w:szCs w:val="26"/>
        </w:rPr>
        <w:t>предоставления муниципальной услуги, сведений</w:t>
      </w:r>
    </w:p>
    <w:p w:rsidR="00D52DA5" w:rsidRPr="00051444" w:rsidRDefault="00D52DA5">
      <w:pPr>
        <w:pStyle w:val="ConsPlusNormal"/>
        <w:jc w:val="center"/>
        <w:rPr>
          <w:rFonts w:ascii="Times New Roman" w:hAnsi="Times New Roman" w:cs="Times New Roman"/>
          <w:b/>
          <w:sz w:val="26"/>
          <w:szCs w:val="26"/>
        </w:rPr>
      </w:pPr>
      <w:r w:rsidRPr="00051444">
        <w:rPr>
          <w:rFonts w:ascii="Times New Roman" w:hAnsi="Times New Roman" w:cs="Times New Roman"/>
          <w:b/>
          <w:sz w:val="26"/>
          <w:szCs w:val="26"/>
        </w:rPr>
        <w:t>о ходе предоставления указанных услуг</w:t>
      </w:r>
    </w:p>
    <w:p w:rsidR="00D52DA5" w:rsidRPr="00051444" w:rsidRDefault="00D52DA5">
      <w:pPr>
        <w:pStyle w:val="ConsPlusNormal"/>
        <w:jc w:val="both"/>
        <w:rPr>
          <w:rFonts w:ascii="Times New Roman" w:hAnsi="Times New Roman" w:cs="Times New Roman"/>
          <w:b/>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1.6. Управлением предоставляется информация: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 о предоставлении муниципальной услуги - на основании устного (письменного) запроса граждан;</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 о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w:t>
      </w:r>
      <w:hyperlink w:anchor="P147">
        <w:r w:rsidRPr="008C447C">
          <w:rPr>
            <w:rFonts w:ascii="Times New Roman" w:hAnsi="Times New Roman" w:cs="Times New Roman"/>
            <w:color w:val="0000FF"/>
            <w:sz w:val="26"/>
            <w:szCs w:val="26"/>
          </w:rPr>
          <w:t>пункте 2.7</w:t>
        </w:r>
      </w:hyperlink>
      <w:r w:rsidRPr="008C447C">
        <w:rPr>
          <w:rFonts w:ascii="Times New Roman" w:hAnsi="Times New Roman" w:cs="Times New Roman"/>
          <w:sz w:val="26"/>
          <w:szCs w:val="26"/>
        </w:rPr>
        <w:t xml:space="preserve"> Регламента.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1.7. Запрос на получение информации о предоставлении муниципальной услуги, о ходе ее предоставления (далее - запрос) должен содержать:</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 фамилию и имя лица, направившего запрос;</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 указание необходимой и обязательной информации о предоставлении муниципальной услуги (наименования и реквизиты прилагаемых документов согласно </w:t>
      </w:r>
      <w:hyperlink w:anchor="P838">
        <w:r w:rsidRPr="008C447C">
          <w:rPr>
            <w:rFonts w:ascii="Times New Roman" w:hAnsi="Times New Roman" w:cs="Times New Roman"/>
            <w:color w:val="0000FF"/>
            <w:sz w:val="26"/>
            <w:szCs w:val="26"/>
          </w:rPr>
          <w:t>приложению N 2</w:t>
        </w:r>
      </w:hyperlink>
      <w:r w:rsidRPr="008C447C">
        <w:rPr>
          <w:rFonts w:ascii="Times New Roman" w:hAnsi="Times New Roman" w:cs="Times New Roman"/>
          <w:sz w:val="26"/>
          <w:szCs w:val="26"/>
        </w:rPr>
        <w:t>);</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 указание на способ получения заявителем необходимой информации о предоставлении муниципальной услуги (отметка специалиста, принявшего заявление и приложенные к нему документы в соответствии с </w:t>
      </w:r>
      <w:hyperlink w:anchor="P502">
        <w:r w:rsidRPr="008C447C">
          <w:rPr>
            <w:rFonts w:ascii="Times New Roman" w:hAnsi="Times New Roman" w:cs="Times New Roman"/>
            <w:color w:val="0000FF"/>
            <w:sz w:val="26"/>
            <w:szCs w:val="26"/>
          </w:rPr>
          <w:t>приложением N 1</w:t>
        </w:r>
      </w:hyperlink>
      <w:r w:rsidRPr="008C447C">
        <w:rPr>
          <w:rFonts w:ascii="Times New Roman" w:hAnsi="Times New Roman" w:cs="Times New Roman"/>
          <w:sz w:val="26"/>
          <w:szCs w:val="26"/>
        </w:rPr>
        <w:t>);</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4) контактные данные заявителя (номер телефона, адрес заявителя).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1.8. Консультации предоставляются в течение установленного графика приема граждан, в устной форме при ли</w:t>
      </w:r>
      <w:r w:rsidR="00051444">
        <w:rPr>
          <w:rFonts w:ascii="Times New Roman" w:hAnsi="Times New Roman" w:cs="Times New Roman"/>
          <w:sz w:val="26"/>
          <w:szCs w:val="26"/>
        </w:rPr>
        <w:t>чном обращении в администрацию</w:t>
      </w:r>
      <w:r w:rsidRPr="008C447C">
        <w:rPr>
          <w:rFonts w:ascii="Times New Roman" w:hAnsi="Times New Roman" w:cs="Times New Roman"/>
          <w:sz w:val="26"/>
          <w:szCs w:val="26"/>
        </w:rPr>
        <w:t>, посредством телефонной связи либо с использованием почтовой связи или электронной почты уполномоченными специалистами Управления.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Также консультации можно получить посредством обращения в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(телефон: +7(8722) 51-11-15).</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1.9. При консультировании п</w:t>
      </w:r>
      <w:r w:rsidR="00051444">
        <w:rPr>
          <w:rFonts w:ascii="Times New Roman" w:hAnsi="Times New Roman" w:cs="Times New Roman"/>
          <w:sz w:val="26"/>
          <w:szCs w:val="26"/>
        </w:rPr>
        <w:t>о телефону специалист администрации</w:t>
      </w:r>
      <w:r w:rsidRPr="008C447C">
        <w:rPr>
          <w:rFonts w:ascii="Times New Roman" w:hAnsi="Times New Roman" w:cs="Times New Roman"/>
          <w:sz w:val="26"/>
          <w:szCs w:val="26"/>
        </w:rPr>
        <w:t xml:space="preserve"> в соответствии с поступившим запросом предоставляет в вежливой (корректной) </w:t>
      </w:r>
      <w:r w:rsidRPr="008C447C">
        <w:rPr>
          <w:rFonts w:ascii="Times New Roman" w:hAnsi="Times New Roman" w:cs="Times New Roman"/>
          <w:sz w:val="26"/>
          <w:szCs w:val="26"/>
        </w:rPr>
        <w:lastRenderedPageBreak/>
        <w:t>форме необходимую информацию в рамках поступившего вопроса.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Консультирование по телефону осуществляется в пределах 5 минут. При консультировании п</w:t>
      </w:r>
      <w:r w:rsidR="00051444">
        <w:rPr>
          <w:rFonts w:ascii="Times New Roman" w:hAnsi="Times New Roman" w:cs="Times New Roman"/>
          <w:sz w:val="26"/>
          <w:szCs w:val="26"/>
        </w:rPr>
        <w:t>о телефону специалист администрации</w:t>
      </w:r>
      <w:r w:rsidRPr="008C447C">
        <w:rPr>
          <w:rFonts w:ascii="Times New Roman" w:hAnsi="Times New Roman" w:cs="Times New Roman"/>
          <w:sz w:val="26"/>
          <w:szCs w:val="26"/>
        </w:rPr>
        <w:t xml:space="preserve"> должен назвать свои фамилию, имя, отчество, должность, а затем дать точный и понятный ответ на поставленные вопросы.</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Если ответ на поставленный вопрос не может </w:t>
      </w:r>
      <w:r w:rsidR="00051444">
        <w:rPr>
          <w:rFonts w:ascii="Times New Roman" w:hAnsi="Times New Roman" w:cs="Times New Roman"/>
          <w:sz w:val="26"/>
          <w:szCs w:val="26"/>
        </w:rPr>
        <w:t>быть дан специалистом администрации</w:t>
      </w:r>
      <w:r w:rsidRPr="008C447C">
        <w:rPr>
          <w:rFonts w:ascii="Times New Roman" w:hAnsi="Times New Roman" w:cs="Times New Roman"/>
          <w:sz w:val="26"/>
          <w:szCs w:val="26"/>
        </w:rPr>
        <w:t xml:space="preserve"> самостоятельно или подготовка ответа требует времени, заявителю должно быть предложено направить письменное </w:t>
      </w:r>
      <w:proofErr w:type="gramStart"/>
      <w:r w:rsidRPr="008C447C">
        <w:rPr>
          <w:rFonts w:ascii="Times New Roman" w:hAnsi="Times New Roman" w:cs="Times New Roman"/>
          <w:sz w:val="26"/>
          <w:szCs w:val="26"/>
        </w:rPr>
        <w:t>обращение</w:t>
      </w:r>
      <w:proofErr w:type="gramEnd"/>
      <w:r w:rsidRPr="008C447C">
        <w:rPr>
          <w:rFonts w:ascii="Times New Roman" w:hAnsi="Times New Roman" w:cs="Times New Roman"/>
          <w:sz w:val="26"/>
          <w:szCs w:val="26"/>
        </w:rPr>
        <w:t xml:space="preserve"> либо назначено другое время для получения информации.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Консультирование в устной форме при личном обращении осуществляется в пределах 15 минут.</w:t>
      </w:r>
    </w:p>
    <w:p w:rsidR="00D52DA5" w:rsidRPr="008C447C" w:rsidRDefault="00D52DA5">
      <w:pPr>
        <w:pStyle w:val="ConsPlusNormal"/>
        <w:jc w:val="both"/>
        <w:rPr>
          <w:rFonts w:ascii="Times New Roman" w:hAnsi="Times New Roman" w:cs="Times New Roman"/>
          <w:sz w:val="26"/>
          <w:szCs w:val="26"/>
        </w:rPr>
      </w:pPr>
    </w:p>
    <w:p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Порядок, форма и место размещения информации на стендах</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местах предоставления муниципальной услуги,</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а также на официальном сайте Администрации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1.10.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Также вся информация о муниципальной услуге доступна на официальном сайте Администрации в разделе "Муниципальные услуги" подраздела "Реестр муниципальных услуг", а также в федеральной государственной информационной системе "Единый портал государственных и муниципальных услуг (функций)" (</w:t>
      </w:r>
      <w:hyperlink r:id="rId9">
        <w:r w:rsidRPr="008C447C">
          <w:rPr>
            <w:rFonts w:ascii="Times New Roman" w:hAnsi="Times New Roman" w:cs="Times New Roman"/>
            <w:color w:val="0000FF"/>
            <w:sz w:val="26"/>
            <w:szCs w:val="26"/>
          </w:rPr>
          <w:t>www.gosuslugi.ru</w:t>
        </w:r>
      </w:hyperlink>
      <w:r w:rsidRPr="008C447C">
        <w:rPr>
          <w:rFonts w:ascii="Times New Roman" w:hAnsi="Times New Roman" w:cs="Times New Roman"/>
          <w:sz w:val="26"/>
          <w:szCs w:val="26"/>
        </w:rPr>
        <w:t>).</w:t>
      </w:r>
    </w:p>
    <w:p w:rsidR="00D52DA5" w:rsidRPr="008C447C" w:rsidRDefault="00D52DA5">
      <w:pPr>
        <w:pStyle w:val="ConsPlusNormal"/>
        <w:jc w:val="both"/>
        <w:rPr>
          <w:rFonts w:ascii="Times New Roman" w:hAnsi="Times New Roman" w:cs="Times New Roman"/>
          <w:sz w:val="26"/>
          <w:szCs w:val="26"/>
        </w:rPr>
      </w:pPr>
    </w:p>
    <w:p w:rsidR="00D52DA5" w:rsidRPr="004B7E02" w:rsidRDefault="00D52DA5">
      <w:pPr>
        <w:pStyle w:val="ConsPlusNormal"/>
        <w:jc w:val="center"/>
        <w:outlineLvl w:val="1"/>
        <w:rPr>
          <w:rFonts w:ascii="Times New Roman" w:hAnsi="Times New Roman" w:cs="Times New Roman"/>
          <w:b/>
          <w:sz w:val="26"/>
          <w:szCs w:val="26"/>
        </w:rPr>
      </w:pPr>
      <w:r w:rsidRPr="004B7E02">
        <w:rPr>
          <w:rFonts w:ascii="Times New Roman" w:hAnsi="Times New Roman" w:cs="Times New Roman"/>
          <w:b/>
          <w:sz w:val="26"/>
          <w:szCs w:val="26"/>
        </w:rPr>
        <w:t>II. Стандарт предоставления муниципальной услуги</w:t>
      </w:r>
    </w:p>
    <w:p w:rsidR="00D52DA5" w:rsidRPr="004B7E02" w:rsidRDefault="00D52DA5">
      <w:pPr>
        <w:pStyle w:val="ConsPlusNormal"/>
        <w:jc w:val="both"/>
        <w:rPr>
          <w:rFonts w:ascii="Times New Roman" w:hAnsi="Times New Roman" w:cs="Times New Roman"/>
          <w:b/>
          <w:sz w:val="26"/>
          <w:szCs w:val="26"/>
        </w:rPr>
      </w:pPr>
    </w:p>
    <w:p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Наименование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 Наименование муниципальной услуги - присвоение (изменение, аннулирование)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2.2. Предоставление муниципальной услуги осуществляет Администрация </w:t>
      </w:r>
      <w:r w:rsidR="004B7E02">
        <w:rPr>
          <w:rFonts w:ascii="Times New Roman" w:hAnsi="Times New Roman" w:cs="Times New Roman"/>
          <w:sz w:val="26"/>
          <w:szCs w:val="26"/>
        </w:rPr>
        <w:t xml:space="preserve">муниципального образования «сельсовет </w:t>
      </w:r>
      <w:proofErr w:type="spellStart"/>
      <w:r w:rsidR="005B7B1E">
        <w:rPr>
          <w:rFonts w:ascii="Times New Roman" w:hAnsi="Times New Roman" w:cs="Times New Roman"/>
          <w:sz w:val="26"/>
          <w:szCs w:val="26"/>
        </w:rPr>
        <w:t>Хурхинский</w:t>
      </w:r>
      <w:proofErr w:type="spellEnd"/>
      <w:r w:rsidR="004B7E02">
        <w:rPr>
          <w:rFonts w:ascii="Times New Roman" w:hAnsi="Times New Roman" w:cs="Times New Roman"/>
          <w:sz w:val="26"/>
          <w:szCs w:val="26"/>
        </w:rPr>
        <w:t>»</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center"/>
        <w:outlineLvl w:val="2"/>
        <w:rPr>
          <w:rFonts w:ascii="Times New Roman" w:hAnsi="Times New Roman" w:cs="Times New Roman"/>
          <w:sz w:val="26"/>
          <w:szCs w:val="26"/>
        </w:rPr>
      </w:pPr>
      <w:r w:rsidRPr="008C447C">
        <w:rPr>
          <w:rFonts w:ascii="Times New Roman" w:hAnsi="Times New Roman" w:cs="Times New Roman"/>
          <w:sz w:val="26"/>
          <w:szCs w:val="26"/>
        </w:rPr>
        <w:t>Результат предоставления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2.3. Результатом предоставления муниципальной услуги является: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мотивированный отказ в выдаче решения о присвоении (изменении, аннулировании) адреса объектам недвижимости.</w:t>
      </w:r>
    </w:p>
    <w:p w:rsidR="00D52DA5" w:rsidRPr="008C447C" w:rsidRDefault="00D52DA5">
      <w:pPr>
        <w:pStyle w:val="ConsPlusNormal"/>
        <w:jc w:val="both"/>
        <w:rPr>
          <w:rFonts w:ascii="Times New Roman" w:hAnsi="Times New Roman" w:cs="Times New Roman"/>
          <w:sz w:val="26"/>
          <w:szCs w:val="26"/>
        </w:rPr>
      </w:pPr>
    </w:p>
    <w:p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Срок регистрации заявления заявителя</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о предоставлении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2.4. Регистрация заявления, поданного заявителем, в том числе в электронном виде, осуществляется в день приема.</w:t>
      </w:r>
    </w:p>
    <w:p w:rsidR="00D52DA5" w:rsidRPr="008C447C" w:rsidRDefault="00D52DA5">
      <w:pPr>
        <w:pStyle w:val="ConsPlusNormal"/>
        <w:jc w:val="both"/>
        <w:rPr>
          <w:rFonts w:ascii="Times New Roman" w:hAnsi="Times New Roman" w:cs="Times New Roman"/>
          <w:sz w:val="26"/>
          <w:szCs w:val="26"/>
        </w:rPr>
      </w:pPr>
    </w:p>
    <w:p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Срок предоставления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rsidP="004B7E02">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2.5. Срок предоставления муниципальной услуги составляет 12 рабочих дней со дня регистрации заявления и приложенных документов</w:t>
      </w:r>
      <w:r w:rsidR="004B7E02">
        <w:rPr>
          <w:rFonts w:ascii="Times New Roman" w:hAnsi="Times New Roman" w:cs="Times New Roman"/>
          <w:sz w:val="26"/>
          <w:szCs w:val="26"/>
        </w:rPr>
        <w:t>.</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 присвоении (изменении, аннулировании)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об отказе в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об отказе в присвоении (изменении, аннулировании)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2.6. Максимальный срок ожидания в очереди при подаче заявления о предоставлении муниципальной услуги</w:t>
      </w:r>
      <w:r w:rsidR="004B7E02">
        <w:rPr>
          <w:rFonts w:ascii="Times New Roman" w:hAnsi="Times New Roman" w:cs="Times New Roman"/>
          <w:sz w:val="26"/>
          <w:szCs w:val="26"/>
        </w:rPr>
        <w:t xml:space="preserve"> и при получении результатов предоставления муниципальной услуги в случае обращения заявителя непосредственно в </w:t>
      </w:r>
      <w:proofErr w:type="gramStart"/>
      <w:r w:rsidR="004B7E02">
        <w:rPr>
          <w:rFonts w:ascii="Times New Roman" w:hAnsi="Times New Roman" w:cs="Times New Roman"/>
          <w:sz w:val="26"/>
          <w:szCs w:val="26"/>
        </w:rPr>
        <w:t xml:space="preserve">орган, предоставляющий муниципальную услугу или многофункциональный центр </w:t>
      </w:r>
      <w:r w:rsidRPr="008C447C">
        <w:rPr>
          <w:rFonts w:ascii="Times New Roman" w:hAnsi="Times New Roman" w:cs="Times New Roman"/>
          <w:sz w:val="26"/>
          <w:szCs w:val="26"/>
        </w:rPr>
        <w:t xml:space="preserve"> составляет</w:t>
      </w:r>
      <w:proofErr w:type="gramEnd"/>
      <w:r w:rsidRPr="008C447C">
        <w:rPr>
          <w:rFonts w:ascii="Times New Roman" w:hAnsi="Times New Roman" w:cs="Times New Roman"/>
          <w:sz w:val="26"/>
          <w:szCs w:val="26"/>
        </w:rPr>
        <w:t xml:space="preserve"> 15 минут</w:t>
      </w:r>
      <w:r w:rsidR="004B7E02">
        <w:rPr>
          <w:rFonts w:ascii="Times New Roman" w:hAnsi="Times New Roman" w:cs="Times New Roman"/>
          <w:sz w:val="26"/>
          <w:szCs w:val="26"/>
        </w:rPr>
        <w:t>.</w:t>
      </w:r>
    </w:p>
    <w:p w:rsidR="00D52DA5" w:rsidRPr="008C447C" w:rsidRDefault="00D52DA5">
      <w:pPr>
        <w:pStyle w:val="ConsPlusNormal"/>
        <w:jc w:val="both"/>
        <w:rPr>
          <w:rFonts w:ascii="Times New Roman" w:hAnsi="Times New Roman" w:cs="Times New Roman"/>
          <w:sz w:val="26"/>
          <w:szCs w:val="26"/>
        </w:rPr>
      </w:pPr>
    </w:p>
    <w:p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Исчерпывающий перечень документов, необходимых</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соответствии с нормативными правовыми актами</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для предоставления муниципальной услуги и услуг, которые</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являются необходимыми и обязательными для предоставления</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муниципальной услуги, подлежащих представлению заявителем</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bookmarkStart w:id="2" w:name="P180"/>
      <w:bookmarkEnd w:id="2"/>
      <w:r w:rsidRPr="008C447C">
        <w:rPr>
          <w:rFonts w:ascii="Times New Roman" w:hAnsi="Times New Roman" w:cs="Times New Roman"/>
          <w:sz w:val="26"/>
          <w:szCs w:val="26"/>
        </w:rPr>
        <w:t>2.8. Для получения муниципальной услуги на присвоение (изменение, аннулирование) адреса объектам недвижимости заявителем самостоятельно представляются следующие документы:</w:t>
      </w:r>
    </w:p>
    <w:p w:rsidR="00D52DA5" w:rsidRPr="008C447C" w:rsidRDefault="00C401F0">
      <w:pPr>
        <w:pStyle w:val="ConsPlusNormal"/>
        <w:spacing w:before="220"/>
        <w:ind w:firstLine="540"/>
        <w:jc w:val="both"/>
        <w:rPr>
          <w:rFonts w:ascii="Times New Roman" w:hAnsi="Times New Roman" w:cs="Times New Roman"/>
          <w:sz w:val="26"/>
          <w:szCs w:val="26"/>
        </w:rPr>
      </w:pPr>
      <w:hyperlink w:anchor="P502">
        <w:r w:rsidR="00D52DA5" w:rsidRPr="008C447C">
          <w:rPr>
            <w:rFonts w:ascii="Times New Roman" w:hAnsi="Times New Roman" w:cs="Times New Roman"/>
            <w:color w:val="0000FF"/>
            <w:sz w:val="26"/>
            <w:szCs w:val="26"/>
          </w:rPr>
          <w:t>заявление</w:t>
        </w:r>
      </w:hyperlink>
      <w:r w:rsidR="00D52DA5" w:rsidRPr="008C447C">
        <w:rPr>
          <w:rFonts w:ascii="Times New Roman" w:hAnsi="Times New Roman" w:cs="Times New Roman"/>
          <w:sz w:val="26"/>
          <w:szCs w:val="26"/>
        </w:rPr>
        <w:t xml:space="preserve"> о присвоении (изменении, аннулировании) адреса объектам недвижимости (приложение N 1);</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полномочия представителя заявителя, в случае подачи заявления представителем заявителя по доверенности;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документы архивного фонда РФ и другие архивные документы в соответствии с законодательством об архивном деле в РФ, переданные на постоянное хранение в государственные или муниципальные архивы;</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правоустанавливающие документы на объекты недвижимости (подлинники или засвидетельствованные в нотариальном порядке копии), </w:t>
      </w:r>
      <w:proofErr w:type="gramStart"/>
      <w:r w:rsidRPr="008C447C">
        <w:rPr>
          <w:rFonts w:ascii="Times New Roman" w:hAnsi="Times New Roman" w:cs="Times New Roman"/>
          <w:sz w:val="26"/>
          <w:szCs w:val="26"/>
        </w:rPr>
        <w:t>права</w:t>
      </w:r>
      <w:proofErr w:type="gramEnd"/>
      <w:r w:rsidRPr="008C447C">
        <w:rPr>
          <w:rFonts w:ascii="Times New Roman" w:hAnsi="Times New Roman" w:cs="Times New Roman"/>
          <w:sz w:val="26"/>
          <w:szCs w:val="26"/>
        </w:rPr>
        <w:t xml:space="preserve"> на которое не зарегистрированы в Едином государственном реестре прав на недвижимое имущество и сделок с ним.</w:t>
      </w:r>
    </w:p>
    <w:p w:rsidR="00D52DA5" w:rsidRPr="008C447C" w:rsidRDefault="00D52DA5">
      <w:pPr>
        <w:pStyle w:val="ConsPlusNormal"/>
        <w:jc w:val="both"/>
        <w:rPr>
          <w:rFonts w:ascii="Times New Roman" w:hAnsi="Times New Roman" w:cs="Times New Roman"/>
          <w:sz w:val="26"/>
          <w:szCs w:val="26"/>
        </w:rPr>
      </w:pPr>
    </w:p>
    <w:p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Исчерпывающий перечень документов, необходимых</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соответствии с нормативными правовыми актами</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для предоставления муниципальной услуги, которые находятся</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распоряжении государственных органов, органов местного</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самоуправления и иных органов, участвующих в предоставлении</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государственных или муниципальных услуг, и которые</w:t>
      </w:r>
    </w:p>
    <w:p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заявитель вправе представить</w:t>
      </w:r>
    </w:p>
    <w:p w:rsidR="00D52DA5" w:rsidRPr="004B7E02" w:rsidRDefault="00D52DA5">
      <w:pPr>
        <w:pStyle w:val="ConsPlusNormal"/>
        <w:jc w:val="both"/>
        <w:rPr>
          <w:rFonts w:ascii="Times New Roman" w:hAnsi="Times New Roman" w:cs="Times New Roman"/>
          <w:b/>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2.9. В рамках межведомственного взаимодействия запрашивается следующая информация: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правоустанавливающий документ на объект недвижимости в случае, если права зарегистрированы в Едином государственном реестре прав на недвижимое имущество и сделок с ним (постановление Администрации города Махачкалы, свидетельство государственной регистрации права на недвижимое имущество и земельный участок, кадастровый паспорт на объект недвижимости и земельный участок);</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преобразования объектов недвижимости (помещений) с образованием одного и более новых объектов адресации (согласно </w:t>
      </w:r>
      <w:hyperlink r:id="rId10">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(согласно </w:t>
      </w:r>
      <w:hyperlink r:id="rId11">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(согласно </w:t>
      </w:r>
      <w:hyperlink r:id="rId12">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уведомление об отсутствии в государственном кадастре недвижимости запрашиваемых сведений по объекту адресации;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утвержденная схема расположения объекта адресации на кадастровом плане или кадастровой карте соответствующей территории (согласно </w:t>
      </w:r>
      <w:hyperlink r:id="rId13">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Либо указанные документы по желанию могут быть представлены заявителем самостоятельно.</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если заявитель решит представить документы, предусмотренные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настоящего Регламента, самостоятельно, ему необходимо приложить указанные документы к заявлению.</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2.10. Запрещается требовать от заявителя: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Исчерпывающий перечень оснований для отказа</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в приеме документов, необходимых для предоставления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w:t>
      </w:r>
    </w:p>
    <w:p w:rsidR="00D52DA5" w:rsidRPr="000235D9" w:rsidRDefault="00D52DA5">
      <w:pPr>
        <w:pStyle w:val="ConsPlusNormal"/>
        <w:jc w:val="both"/>
        <w:rPr>
          <w:rFonts w:ascii="Times New Roman" w:hAnsi="Times New Roman" w:cs="Times New Roman"/>
          <w:b/>
          <w:sz w:val="26"/>
          <w:szCs w:val="26"/>
        </w:rPr>
      </w:pPr>
    </w:p>
    <w:p w:rsidR="00D52DA5" w:rsidRPr="008C447C" w:rsidRDefault="00D52DA5">
      <w:pPr>
        <w:pStyle w:val="ConsPlusNormal"/>
        <w:ind w:firstLine="540"/>
        <w:jc w:val="both"/>
        <w:rPr>
          <w:rFonts w:ascii="Times New Roman" w:hAnsi="Times New Roman" w:cs="Times New Roman"/>
          <w:sz w:val="26"/>
          <w:szCs w:val="26"/>
        </w:rPr>
      </w:pPr>
      <w:bookmarkStart w:id="3" w:name="P215"/>
      <w:bookmarkEnd w:id="3"/>
      <w:r w:rsidRPr="008C447C">
        <w:rPr>
          <w:rFonts w:ascii="Times New Roman" w:hAnsi="Times New Roman" w:cs="Times New Roman"/>
          <w:sz w:val="26"/>
          <w:szCs w:val="26"/>
        </w:rPr>
        <w:t>2.11. Основаниями для отказа в приеме документов, необходимых для предоставления муниципальной услуги, являются: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представление документов не на русском языке, с наличием повреждений, которые не позволяют однозначно истолковать их содержание;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w:t>
      </w:r>
      <w:proofErr w:type="gramStart"/>
      <w:r w:rsidRPr="008C447C">
        <w:rPr>
          <w:rFonts w:ascii="Times New Roman" w:hAnsi="Times New Roman" w:cs="Times New Roman"/>
          <w:sz w:val="26"/>
          <w:szCs w:val="26"/>
        </w:rPr>
        <w:t>,</w:t>
      </w:r>
      <w:proofErr w:type="gramEnd"/>
      <w:r w:rsidRPr="008C447C">
        <w:rPr>
          <w:rFonts w:ascii="Times New Roman" w:hAnsi="Times New Roman" w:cs="Times New Roman"/>
          <w:sz w:val="26"/>
          <w:szCs w:val="26"/>
        </w:rPr>
        <w:t xml:space="preserve"> если документы содержат исправления, в том числе механические исправления.</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Исчерпывающий перечень оснований для отказа</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в предоставлении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2.12. Основанием для отказа в предоставлении муниципальной услуги являются: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 отсутствуют случаи и условия для присвоения объекту адресации адреса или аннулирования его адреса, указанные в </w:t>
      </w:r>
      <w:hyperlink r:id="rId14">
        <w:r w:rsidRPr="008C447C">
          <w:rPr>
            <w:rFonts w:ascii="Times New Roman" w:hAnsi="Times New Roman" w:cs="Times New Roman"/>
            <w:color w:val="0000FF"/>
            <w:sz w:val="26"/>
            <w:szCs w:val="26"/>
          </w:rPr>
          <w:t>пунктах 5</w:t>
        </w:r>
      </w:hyperlink>
      <w:r w:rsidRPr="008C447C">
        <w:rPr>
          <w:rFonts w:ascii="Times New Roman" w:hAnsi="Times New Roman" w:cs="Times New Roman"/>
          <w:sz w:val="26"/>
          <w:szCs w:val="26"/>
        </w:rPr>
        <w:t xml:space="preserve">, </w:t>
      </w:r>
      <w:hyperlink r:id="rId15">
        <w:r w:rsidRPr="008C447C">
          <w:rPr>
            <w:rFonts w:ascii="Times New Roman" w:hAnsi="Times New Roman" w:cs="Times New Roman"/>
            <w:color w:val="0000FF"/>
            <w:sz w:val="26"/>
            <w:szCs w:val="26"/>
          </w:rPr>
          <w:t>8</w:t>
        </w:r>
      </w:hyperlink>
      <w:r w:rsidRPr="008C447C">
        <w:rPr>
          <w:rFonts w:ascii="Times New Roman" w:hAnsi="Times New Roman" w:cs="Times New Roman"/>
          <w:sz w:val="26"/>
          <w:szCs w:val="26"/>
        </w:rPr>
        <w:t>-</w:t>
      </w:r>
      <w:hyperlink r:id="rId16">
        <w:r w:rsidRPr="008C447C">
          <w:rPr>
            <w:rFonts w:ascii="Times New Roman" w:hAnsi="Times New Roman" w:cs="Times New Roman"/>
            <w:color w:val="0000FF"/>
            <w:sz w:val="26"/>
            <w:szCs w:val="26"/>
          </w:rPr>
          <w:t>11</w:t>
        </w:r>
      </w:hyperlink>
      <w:r w:rsidRPr="008C447C">
        <w:rPr>
          <w:rFonts w:ascii="Times New Roman" w:hAnsi="Times New Roman" w:cs="Times New Roman"/>
          <w:sz w:val="26"/>
          <w:szCs w:val="26"/>
        </w:rPr>
        <w:t xml:space="preserve"> и </w:t>
      </w:r>
      <w:hyperlink r:id="rId17">
        <w:r w:rsidRPr="008C447C">
          <w:rPr>
            <w:rFonts w:ascii="Times New Roman" w:hAnsi="Times New Roman" w:cs="Times New Roman"/>
            <w:color w:val="0000FF"/>
            <w:sz w:val="26"/>
            <w:szCs w:val="26"/>
          </w:rPr>
          <w:t>14</w:t>
        </w:r>
      </w:hyperlink>
      <w:r w:rsidRPr="008C447C">
        <w:rPr>
          <w:rFonts w:ascii="Times New Roman" w:hAnsi="Times New Roman" w:cs="Times New Roman"/>
          <w:sz w:val="26"/>
          <w:szCs w:val="26"/>
        </w:rPr>
        <w:t>-</w:t>
      </w:r>
      <w:hyperlink r:id="rId18">
        <w:r w:rsidRPr="008C447C">
          <w:rPr>
            <w:rFonts w:ascii="Times New Roman" w:hAnsi="Times New Roman" w:cs="Times New Roman"/>
            <w:color w:val="0000FF"/>
            <w:sz w:val="26"/>
            <w:szCs w:val="26"/>
          </w:rPr>
          <w:t>18</w:t>
        </w:r>
      </w:hyperlink>
      <w:r w:rsidRPr="008C447C">
        <w:rPr>
          <w:rFonts w:ascii="Times New Roman" w:hAnsi="Times New Roman" w:cs="Times New Roman"/>
          <w:sz w:val="26"/>
          <w:szCs w:val="26"/>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2) с заявлением обратилось ненадлежащее лицо;</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 ответ на межведомственный запрос свидетельствует об отсутствии документа и (или) информации, </w:t>
      </w:r>
      <w:proofErr w:type="gramStart"/>
      <w:r w:rsidRPr="008C447C">
        <w:rPr>
          <w:rFonts w:ascii="Times New Roman" w:hAnsi="Times New Roman" w:cs="Times New Roman"/>
          <w:sz w:val="26"/>
          <w:szCs w:val="26"/>
        </w:rPr>
        <w:t>необходимых</w:t>
      </w:r>
      <w:proofErr w:type="gramEnd"/>
      <w:r w:rsidRPr="008C447C">
        <w:rPr>
          <w:rFonts w:ascii="Times New Roman"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Перечень оснований для отказа в предоставлении муниципальной услуги является исчерпывающим.</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Письменное решение об отказе в предоставлении муниципальной услуги подписывается начальником Управления и выдается заявителю с указанием причин.</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Отказ не препятствует повторной подаче документов при устранении оснований, по которым отказано в предоставлении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 xml:space="preserve">Порядок, размер и основания взимания </w:t>
      </w:r>
      <w:proofErr w:type="gramStart"/>
      <w:r w:rsidRPr="000235D9">
        <w:rPr>
          <w:rFonts w:ascii="Times New Roman" w:hAnsi="Times New Roman" w:cs="Times New Roman"/>
          <w:b/>
          <w:sz w:val="26"/>
          <w:szCs w:val="26"/>
        </w:rPr>
        <w:t>государственной</w:t>
      </w:r>
      <w:proofErr w:type="gramEnd"/>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пошлины или иной платы, взимаемой за предоставление</w:t>
      </w:r>
    </w:p>
    <w:p w:rsidR="00D52DA5" w:rsidRPr="008C447C" w:rsidRDefault="00D52DA5">
      <w:pPr>
        <w:pStyle w:val="ConsPlusNormal"/>
        <w:jc w:val="center"/>
        <w:rPr>
          <w:rFonts w:ascii="Times New Roman" w:hAnsi="Times New Roman" w:cs="Times New Roman"/>
          <w:sz w:val="26"/>
          <w:szCs w:val="26"/>
        </w:rPr>
      </w:pPr>
      <w:r w:rsidRPr="000235D9">
        <w:rPr>
          <w:rFonts w:ascii="Times New Roman" w:hAnsi="Times New Roman" w:cs="Times New Roman"/>
          <w:b/>
          <w:sz w:val="26"/>
          <w:szCs w:val="26"/>
        </w:rPr>
        <w:t>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2.13. Предоставление муниципальной услуги осуществляется бесплатно - без взимания государственной пошлины или иной платы.</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Максимальный срок ожидания в очереди при подаче запроса</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 предоставлении муниципальной услуги, предоставляемой</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организацией, участвующей в предоставлении муниципальной</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услуги, и при получении результата</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предоставления таких услуг</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2.14. При предоставлении муниципальной услуги максимальный срок ожидания в очереди не должен превышать:</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15 минут при приеме к должностному лицу для оформления заявления о предоставлении муниципальной услуги и сдачи необходимых документов;</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15 минут при приеме к должностному лицу для получения результата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Срок и порядок регистрации запроса заявителя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 предоставлении муниципальной услуги</w:t>
      </w:r>
    </w:p>
    <w:p w:rsidR="00D52DA5" w:rsidRPr="000235D9" w:rsidRDefault="00D52DA5">
      <w:pPr>
        <w:pStyle w:val="ConsPlusNormal"/>
        <w:jc w:val="both"/>
        <w:rPr>
          <w:rFonts w:ascii="Times New Roman" w:hAnsi="Times New Roman" w:cs="Times New Roman"/>
          <w:b/>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2.15. 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w:t>
      </w:r>
      <w:r w:rsidRPr="008C447C">
        <w:rPr>
          <w:rFonts w:ascii="Times New Roman" w:hAnsi="Times New Roman" w:cs="Times New Roman"/>
          <w:sz w:val="26"/>
          <w:szCs w:val="26"/>
        </w:rPr>
        <w:lastRenderedPageBreak/>
        <w:t>представления документов: на бумажных носителях или в электронной форме.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Заявление и документы, представляемые заявителем в ходе личного приема, регистрируются должностным лицом в течение 1-го рабочего дня.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ходе приема заявителя должностное лицо выдает </w:t>
      </w:r>
      <w:hyperlink w:anchor="P838">
        <w:r w:rsidRPr="008C447C">
          <w:rPr>
            <w:rFonts w:ascii="Times New Roman" w:hAnsi="Times New Roman" w:cs="Times New Roman"/>
            <w:color w:val="0000FF"/>
            <w:sz w:val="26"/>
            <w:szCs w:val="26"/>
          </w:rPr>
          <w:t>расписку</w:t>
        </w:r>
      </w:hyperlink>
      <w:r w:rsidRPr="008C447C">
        <w:rPr>
          <w:rFonts w:ascii="Times New Roman" w:hAnsi="Times New Roman" w:cs="Times New Roman"/>
          <w:sz w:val="26"/>
          <w:szCs w:val="26"/>
        </w:rPr>
        <w:t xml:space="preserve"> о приеме документов (согласно приложению N 2) в течение 15 минут.</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Требования к помещениям, в которых предоставляется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муниципальная услуга, к залу ожидания, местам для заполнения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заявлений о предоставлении муниципальной услуги,</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информационным стендам с образцами их заполнения и перечнем</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 xml:space="preserve">документов, необходимых для предоставления </w:t>
      </w:r>
      <w:proofErr w:type="gramStart"/>
      <w:r w:rsidRPr="000235D9">
        <w:rPr>
          <w:rFonts w:ascii="Times New Roman" w:hAnsi="Times New Roman" w:cs="Times New Roman"/>
          <w:b/>
          <w:sz w:val="26"/>
          <w:szCs w:val="26"/>
        </w:rPr>
        <w:t>муниципальной</w:t>
      </w:r>
      <w:proofErr w:type="gramEnd"/>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услуги, в том числе к обеспечению доступности для инвалидов</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указанных объектов в соответствии с законодательством</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Российской Федерации о социальной защите инвалидов</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Управления, его режиме работы, телефонах.</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2.17. На стоянке возле здания Управления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Надлежащее размещение оборудования и носителей информации,</w:t>
      </w:r>
    </w:p>
    <w:p w:rsidR="00D52DA5" w:rsidRPr="000235D9" w:rsidRDefault="00D52DA5">
      <w:pPr>
        <w:pStyle w:val="ConsPlusNormal"/>
        <w:jc w:val="center"/>
        <w:rPr>
          <w:rFonts w:ascii="Times New Roman" w:hAnsi="Times New Roman" w:cs="Times New Roman"/>
          <w:b/>
          <w:sz w:val="26"/>
          <w:szCs w:val="26"/>
        </w:rPr>
      </w:pPr>
      <w:proofErr w:type="gramStart"/>
      <w:r w:rsidRPr="000235D9">
        <w:rPr>
          <w:rFonts w:ascii="Times New Roman" w:hAnsi="Times New Roman" w:cs="Times New Roman"/>
          <w:b/>
          <w:sz w:val="26"/>
          <w:szCs w:val="26"/>
        </w:rPr>
        <w:t>необходимые для обеспечения беспрепятственного доступа</w:t>
      </w:r>
      <w:proofErr w:type="gramEnd"/>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инвалидов к помещению, в котором предоставляется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муниципальная услуга</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2.18. Информационные стенды размещаются на видном, доступном месте и призваны обеспечить заявителей исчерпывающей информацией.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Сотрудники Управления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2.19. Помещения, в которых предоставляется муниципальная услуга, оборудуются соответствующими информационными стендами, вывесками, указателями.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w:t>
      </w:r>
      <w:r w:rsidRPr="008C447C">
        <w:rPr>
          <w:rFonts w:ascii="Times New Roman" w:hAnsi="Times New Roman" w:cs="Times New Roman"/>
          <w:sz w:val="26"/>
          <w:szCs w:val="26"/>
        </w:rPr>
        <w:lastRenderedPageBreak/>
        <w:t xml:space="preserve">графической информации знаками, выполненными рельефно-точечным шрифтом Брайля, допуск </w:t>
      </w:r>
      <w:proofErr w:type="spellStart"/>
      <w:r w:rsidRPr="008C447C">
        <w:rPr>
          <w:rFonts w:ascii="Times New Roman" w:hAnsi="Times New Roman" w:cs="Times New Roman"/>
          <w:sz w:val="26"/>
          <w:szCs w:val="26"/>
        </w:rPr>
        <w:t>сурдопереводчика</w:t>
      </w:r>
      <w:proofErr w:type="spellEnd"/>
      <w:r w:rsidRPr="008C447C">
        <w:rPr>
          <w:rFonts w:ascii="Times New Roman" w:hAnsi="Times New Roman" w:cs="Times New Roman"/>
          <w:sz w:val="26"/>
          <w:szCs w:val="26"/>
        </w:rPr>
        <w:t xml:space="preserve"> и </w:t>
      </w:r>
      <w:proofErr w:type="spellStart"/>
      <w:r w:rsidRPr="008C447C">
        <w:rPr>
          <w:rFonts w:ascii="Times New Roman" w:hAnsi="Times New Roman" w:cs="Times New Roman"/>
          <w:sz w:val="26"/>
          <w:szCs w:val="26"/>
        </w:rPr>
        <w:t>тифлосурдопереводчика</w:t>
      </w:r>
      <w:proofErr w:type="spellEnd"/>
      <w:r w:rsidRPr="008C447C">
        <w:rPr>
          <w:rFonts w:ascii="Times New Roman" w:hAnsi="Times New Roman" w:cs="Times New Roman"/>
          <w:sz w:val="26"/>
          <w:szCs w:val="26"/>
        </w:rPr>
        <w:t>.</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2.21.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2.22.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2.23.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Показатели доступности и качества муниципальной услуги</w:t>
      </w:r>
    </w:p>
    <w:p w:rsidR="00D52DA5" w:rsidRPr="000235D9" w:rsidRDefault="00D52DA5">
      <w:pPr>
        <w:pStyle w:val="ConsPlusNormal"/>
        <w:jc w:val="both"/>
        <w:rPr>
          <w:rFonts w:ascii="Times New Roman" w:hAnsi="Times New Roman" w:cs="Times New Roman"/>
          <w:b/>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2.24. Показатели доступности: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 Дагестан;</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2.25. Показатели качества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соблюдение должностными лицами сроков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Pr="008C447C">
        <w:rPr>
          <w:rFonts w:ascii="Times New Roman" w:hAnsi="Times New Roman" w:cs="Times New Roman"/>
          <w:sz w:val="26"/>
          <w:szCs w:val="26"/>
        </w:rPr>
        <w:lastRenderedPageBreak/>
        <w:t>принимаемых (осуществляемых) в ходе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взаимодействие Управления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взаимодействию.</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Иные требования, в том числе учитывающие особенности</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 xml:space="preserve">предоставления муниципальной услуги в </w:t>
      </w:r>
      <w:proofErr w:type="gramStart"/>
      <w:r w:rsidRPr="000235D9">
        <w:rPr>
          <w:rFonts w:ascii="Times New Roman" w:hAnsi="Times New Roman" w:cs="Times New Roman"/>
          <w:b/>
          <w:sz w:val="26"/>
          <w:szCs w:val="26"/>
        </w:rPr>
        <w:t>многофункциональных</w:t>
      </w:r>
      <w:proofErr w:type="gramEnd"/>
    </w:p>
    <w:p w:rsidR="00D52DA5" w:rsidRPr="000235D9" w:rsidRDefault="00D52DA5">
      <w:pPr>
        <w:pStyle w:val="ConsPlusNormal"/>
        <w:jc w:val="center"/>
        <w:rPr>
          <w:rFonts w:ascii="Times New Roman" w:hAnsi="Times New Roman" w:cs="Times New Roman"/>
          <w:b/>
          <w:sz w:val="26"/>
          <w:szCs w:val="26"/>
        </w:rPr>
      </w:pPr>
      <w:proofErr w:type="gramStart"/>
      <w:r w:rsidRPr="000235D9">
        <w:rPr>
          <w:rFonts w:ascii="Times New Roman" w:hAnsi="Times New Roman" w:cs="Times New Roman"/>
          <w:b/>
          <w:sz w:val="26"/>
          <w:szCs w:val="26"/>
        </w:rPr>
        <w:t>центрах</w:t>
      </w:r>
      <w:proofErr w:type="gramEnd"/>
      <w:r w:rsidRPr="000235D9">
        <w:rPr>
          <w:rFonts w:ascii="Times New Roman" w:hAnsi="Times New Roman" w:cs="Times New Roman"/>
          <w:b/>
          <w:sz w:val="26"/>
          <w:szCs w:val="26"/>
        </w:rPr>
        <w:t xml:space="preserve"> организации предоставления государственных</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 муниципальных услуг и особенности предоставления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 в электронной форме</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2.26. Оказание услуги в электронном виде осуществляется согласно </w:t>
      </w:r>
      <w:hyperlink r:id="rId19">
        <w:r w:rsidRPr="008C447C">
          <w:rPr>
            <w:rFonts w:ascii="Times New Roman" w:hAnsi="Times New Roman" w:cs="Times New Roman"/>
            <w:color w:val="0000FF"/>
            <w:sz w:val="26"/>
            <w:szCs w:val="26"/>
          </w:rPr>
          <w:t>распоряжению</w:t>
        </w:r>
      </w:hyperlink>
      <w:r w:rsidRPr="008C447C">
        <w:rPr>
          <w:rFonts w:ascii="Times New Roman" w:hAnsi="Times New Roman" w:cs="Times New Roman"/>
          <w:sz w:val="26"/>
          <w:szCs w:val="26"/>
        </w:rPr>
        <w:t xml:space="preserve"> Правительства Российской Федерации от 17.12.2009 N 1993-р "О первоочередных государственных муниципальных услугах" в соответствии с этапами перевода в электронный вид.</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 xml:space="preserve">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в соответствии с Федеральным </w:t>
      </w:r>
      <w:hyperlink r:id="rId20">
        <w:r w:rsidRPr="008C447C">
          <w:rPr>
            <w:rFonts w:ascii="Times New Roman" w:hAnsi="Times New Roman" w:cs="Times New Roman"/>
            <w:color w:val="0000FF"/>
            <w:sz w:val="26"/>
            <w:szCs w:val="26"/>
          </w:rPr>
          <w:t>законом</w:t>
        </w:r>
      </w:hyperlink>
      <w:r w:rsidRPr="008C447C">
        <w:rPr>
          <w:rFonts w:ascii="Times New Roman" w:hAnsi="Times New Roman" w:cs="Times New Roman"/>
          <w:sz w:val="26"/>
          <w:szCs w:val="26"/>
        </w:rPr>
        <w:t xml:space="preserve"> от 06.04.2011 N 63-ФЗ "Об электронной подписи", </w:t>
      </w:r>
      <w:hyperlink r:id="rId21">
        <w:r w:rsidRPr="008C447C">
          <w:rPr>
            <w:rFonts w:ascii="Times New Roman" w:hAnsi="Times New Roman" w:cs="Times New Roman"/>
            <w:color w:val="0000FF"/>
            <w:sz w:val="26"/>
            <w:szCs w:val="26"/>
          </w:rPr>
          <w:t>постановлением</w:t>
        </w:r>
      </w:hyperlink>
      <w:r w:rsidRPr="008C447C">
        <w:rPr>
          <w:rFonts w:ascii="Times New Roman" w:hAnsi="Times New Roman" w:cs="Times New Roman"/>
          <w:sz w:val="26"/>
          <w:szCs w:val="26"/>
        </w:rPr>
        <w:t xml:space="preserve"> Правительства Российской Федерации от 07.07.2011 N 553 "О порядке оформления и представления заявлений и иных документов, необходимых для</w:t>
      </w:r>
      <w:proofErr w:type="gramEnd"/>
      <w:r w:rsidRPr="008C447C">
        <w:rPr>
          <w:rFonts w:ascii="Times New Roman" w:hAnsi="Times New Roman" w:cs="Times New Roman"/>
          <w:sz w:val="26"/>
          <w:szCs w:val="26"/>
        </w:rPr>
        <w:t xml:space="preserve"> предоставления государственных и (или) муниципальных услуг, в форме электронных документов".</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C447C">
        <w:rPr>
          <w:rFonts w:ascii="Times New Roman" w:hAnsi="Times New Roman" w:cs="Times New Roman"/>
          <w:sz w:val="26"/>
          <w:szCs w:val="26"/>
        </w:rPr>
        <w:t xml:space="preserve"> в целях приема обращений за предоставлением такой услуги, осуществляются в соответствии с </w:t>
      </w:r>
      <w:hyperlink r:id="rId22">
        <w:r w:rsidRPr="008C447C">
          <w:rPr>
            <w:rFonts w:ascii="Times New Roman" w:hAnsi="Times New Roman" w:cs="Times New Roman"/>
            <w:color w:val="0000FF"/>
            <w:sz w:val="26"/>
            <w:szCs w:val="26"/>
          </w:rPr>
          <w:t>постановлением</w:t>
        </w:r>
      </w:hyperlink>
      <w:r w:rsidRPr="008C447C">
        <w:rPr>
          <w:rFonts w:ascii="Times New Roman" w:hAnsi="Times New Roman" w:cs="Times New Roman"/>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w:t>
      </w:r>
      <w:r w:rsidRPr="008C447C">
        <w:rPr>
          <w:rFonts w:ascii="Times New Roman" w:hAnsi="Times New Roman" w:cs="Times New Roman"/>
          <w:sz w:val="26"/>
          <w:szCs w:val="26"/>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2.27. Предоставление муниципальной услуги в многофункциональных центрах (МФЦ) осуществляется по принципу "одного окна" в соответствии с законодательством Российской Федерации.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1"/>
        <w:rPr>
          <w:rFonts w:ascii="Times New Roman" w:hAnsi="Times New Roman" w:cs="Times New Roman"/>
          <w:b/>
          <w:sz w:val="26"/>
          <w:szCs w:val="26"/>
        </w:rPr>
      </w:pPr>
      <w:r w:rsidRPr="000235D9">
        <w:rPr>
          <w:rFonts w:ascii="Times New Roman" w:hAnsi="Times New Roman" w:cs="Times New Roman"/>
          <w:b/>
          <w:sz w:val="26"/>
          <w:szCs w:val="26"/>
        </w:rPr>
        <w:t>III. Состав, последовательность и сроки выполнения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административных процедур, требования к порядку</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их выполнения</w:t>
      </w:r>
    </w:p>
    <w:p w:rsidR="00D52DA5" w:rsidRPr="000235D9" w:rsidRDefault="00D52DA5">
      <w:pPr>
        <w:pStyle w:val="ConsPlusNormal"/>
        <w:jc w:val="both"/>
        <w:rPr>
          <w:rFonts w:ascii="Times New Roman" w:hAnsi="Times New Roman" w:cs="Times New Roman"/>
          <w:b/>
          <w:sz w:val="26"/>
          <w:szCs w:val="26"/>
        </w:rPr>
      </w:pPr>
    </w:p>
    <w:p w:rsidR="00D52DA5" w:rsidRPr="008C447C" w:rsidRDefault="00D52DA5">
      <w:pPr>
        <w:pStyle w:val="ConsPlusNormal"/>
        <w:jc w:val="center"/>
        <w:outlineLvl w:val="2"/>
        <w:rPr>
          <w:rFonts w:ascii="Times New Roman" w:hAnsi="Times New Roman" w:cs="Times New Roman"/>
          <w:sz w:val="26"/>
          <w:szCs w:val="26"/>
        </w:rPr>
      </w:pPr>
      <w:r w:rsidRPr="008C447C">
        <w:rPr>
          <w:rFonts w:ascii="Times New Roman" w:hAnsi="Times New Roman" w:cs="Times New Roman"/>
          <w:sz w:val="26"/>
          <w:szCs w:val="26"/>
        </w:rPr>
        <w:t>Исчерпывающий перечень административных процедур</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прием документов, необходимых для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рассмотрение заявления и документов, необходимых для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межведомственное информационное взаимодействие;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г) подготовка результата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proofErr w:type="spellStart"/>
      <w:r w:rsidRPr="008C447C">
        <w:rPr>
          <w:rFonts w:ascii="Times New Roman" w:hAnsi="Times New Roman" w:cs="Times New Roman"/>
          <w:sz w:val="26"/>
          <w:szCs w:val="26"/>
        </w:rPr>
        <w:t>д</w:t>
      </w:r>
      <w:proofErr w:type="spellEnd"/>
      <w:r w:rsidRPr="008C447C">
        <w:rPr>
          <w:rFonts w:ascii="Times New Roman" w:hAnsi="Times New Roman" w:cs="Times New Roman"/>
          <w:sz w:val="26"/>
          <w:szCs w:val="26"/>
        </w:rPr>
        <w:t>) выдача заявителю результата муниципальной услуги.</w:t>
      </w:r>
    </w:p>
    <w:p w:rsidR="00D52DA5" w:rsidRPr="008C447C" w:rsidRDefault="00D52DA5">
      <w:pPr>
        <w:pStyle w:val="ConsPlusNormal"/>
        <w:spacing w:after="1"/>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Прием документов, необходимых для предоставления</w:t>
      </w:r>
    </w:p>
    <w:p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3.3.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Управление посредством личного приема, направления документов почтовым отправлением или в электронной форме. </w:t>
      </w:r>
      <w:hyperlink w:anchor="P502">
        <w:r w:rsidRPr="008C447C">
          <w:rPr>
            <w:rFonts w:ascii="Times New Roman" w:hAnsi="Times New Roman" w:cs="Times New Roman"/>
            <w:color w:val="0000FF"/>
            <w:sz w:val="26"/>
            <w:szCs w:val="26"/>
          </w:rPr>
          <w:t>Заявление</w:t>
        </w:r>
      </w:hyperlink>
      <w:r w:rsidRPr="008C447C">
        <w:rPr>
          <w:rFonts w:ascii="Times New Roman" w:hAnsi="Times New Roman" w:cs="Times New Roman"/>
          <w:sz w:val="26"/>
          <w:szCs w:val="26"/>
        </w:rPr>
        <w:t xml:space="preserve"> (уведомление) о предоставлении муниципальной услуги (далее - заявление) подается по форме, определенной в приложении N 1 настоящего Регламента.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3.4. Личный прием заявителей в целях подачи документов, необходимых для оказания муниципальной услуги, осуществляется специалистами Управления в рабочее время согласно графику работы.</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w:t>
      </w:r>
      <w:r w:rsidRPr="008C447C">
        <w:rPr>
          <w:rFonts w:ascii="Times New Roman" w:hAnsi="Times New Roman" w:cs="Times New Roman"/>
          <w:sz w:val="26"/>
          <w:szCs w:val="26"/>
        </w:rPr>
        <w:lastRenderedPageBreak/>
        <w:t xml:space="preserve">муниципальной услуги в электронной форме к нему прикрепляются </w:t>
      </w:r>
      <w:proofErr w:type="spellStart"/>
      <w:proofErr w:type="gramStart"/>
      <w:r w:rsidRPr="008C447C">
        <w:rPr>
          <w:rFonts w:ascii="Times New Roman" w:hAnsi="Times New Roman" w:cs="Times New Roman"/>
          <w:sz w:val="26"/>
          <w:szCs w:val="26"/>
        </w:rPr>
        <w:t>скан-образы</w:t>
      </w:r>
      <w:proofErr w:type="spellEnd"/>
      <w:proofErr w:type="gramEnd"/>
      <w:r w:rsidRPr="008C447C">
        <w:rPr>
          <w:rFonts w:ascii="Times New Roman" w:hAnsi="Times New Roman" w:cs="Times New Roman"/>
          <w:sz w:val="26"/>
          <w:szCs w:val="26"/>
        </w:rPr>
        <w:t xml:space="preserve">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направления заявления о предоставлении муниципальной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3.5. В ходе приема документов, необходимых для предоставления муниципальной услуги, специалист Управления: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обеспечивает регистрацию заявления в системе электронного документооборота и делопроизводства в Управления;</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 xml:space="preserve">б) распечатывает заявление на предоставление муниципальной услуги и прикрепленные к нему </w:t>
      </w:r>
      <w:proofErr w:type="spellStart"/>
      <w:r w:rsidRPr="008C447C">
        <w:rPr>
          <w:rFonts w:ascii="Times New Roman" w:hAnsi="Times New Roman" w:cs="Times New Roman"/>
          <w:sz w:val="26"/>
          <w:szCs w:val="26"/>
        </w:rPr>
        <w:t>скан-образы</w:t>
      </w:r>
      <w:proofErr w:type="spellEnd"/>
      <w:r w:rsidRPr="008C447C">
        <w:rPr>
          <w:rFonts w:ascii="Times New Roman" w:hAnsi="Times New Roman" w:cs="Times New Roman"/>
          <w:sz w:val="26"/>
          <w:szCs w:val="26"/>
        </w:rPr>
        <w:t xml:space="preserve"> документов, поступивших в электронном виде;</w:t>
      </w:r>
      <w:proofErr w:type="gramEnd"/>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3.6. Продолжительность административной процедуры по приему документов не может превышать 15 минут.</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3.7. Ответственным за выполнение административной процедуры является специалист Управления, назначенный ответственным за подготовку и выдачу решения о присвоении (изменении, аннулировании)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3.8. Критерии принятия решений в рамках выполнения административных процедур:</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получение обращения заявителя или его представителя Управлением посредством личного приема, получения почтового отправления заявителя или его обращения в электронной форме.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3.9. Результатом административной процедуры по приему документов, необходимых для предоставления муниципальной услуги, является прием документов и выдача </w:t>
      </w:r>
      <w:hyperlink w:anchor="P838">
        <w:r w:rsidRPr="008C447C">
          <w:rPr>
            <w:rFonts w:ascii="Times New Roman" w:hAnsi="Times New Roman" w:cs="Times New Roman"/>
            <w:color w:val="0000FF"/>
            <w:sz w:val="26"/>
            <w:szCs w:val="26"/>
          </w:rPr>
          <w:t>расписки</w:t>
        </w:r>
      </w:hyperlink>
      <w:r w:rsidRPr="008C447C">
        <w:rPr>
          <w:rFonts w:ascii="Times New Roman" w:hAnsi="Times New Roman" w:cs="Times New Roman"/>
          <w:sz w:val="26"/>
          <w:szCs w:val="26"/>
        </w:rPr>
        <w:t xml:space="preserve"> в получении документов с указанием их перечня и даты их получения (приложение N 2 к Регламенту).</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Все поступившие документы комплектуются в дело о присвоении (изменении, аннулировании) адреса объектам недвижимости специалистом Управления, ответственным за предоставление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Межведомственное информационное взаимодействие</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3.10.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hyperlink w:anchor="P147">
        <w:r w:rsidRPr="008C447C">
          <w:rPr>
            <w:rFonts w:ascii="Times New Roman" w:hAnsi="Times New Roman" w:cs="Times New Roman"/>
            <w:color w:val="0000FF"/>
            <w:sz w:val="26"/>
            <w:szCs w:val="26"/>
          </w:rPr>
          <w:t>п. 2.7</w:t>
        </w:r>
      </w:hyperlink>
      <w:r w:rsidRPr="008C447C">
        <w:rPr>
          <w:rFonts w:ascii="Times New Roman" w:hAnsi="Times New Roman" w:cs="Times New Roman"/>
          <w:sz w:val="26"/>
          <w:szCs w:val="26"/>
        </w:rPr>
        <w:t xml:space="preserve"> настоящего Регламента могут представляться гражданами по желанию.</w:t>
      </w:r>
    </w:p>
    <w:p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 xml:space="preserve">В случае непредставления документов, которые в соответствии с </w:t>
      </w:r>
      <w:hyperlink w:anchor="P147">
        <w:r w:rsidRPr="008C447C">
          <w:rPr>
            <w:rFonts w:ascii="Times New Roman" w:hAnsi="Times New Roman" w:cs="Times New Roman"/>
            <w:color w:val="0000FF"/>
            <w:sz w:val="26"/>
            <w:szCs w:val="26"/>
          </w:rPr>
          <w:t>пунктом 2.7</w:t>
        </w:r>
      </w:hyperlink>
      <w:r w:rsidRPr="008C447C">
        <w:rPr>
          <w:rFonts w:ascii="Times New Roman" w:hAnsi="Times New Roman" w:cs="Times New Roman"/>
          <w:sz w:val="26"/>
          <w:szCs w:val="26"/>
        </w:rPr>
        <w:t xml:space="preserve"> настоящего Регламента могут представляться гражданами по желанию, специалист Управления,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roofErr w:type="gramEnd"/>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3.11.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ответственный за предоставление муниципальной услуги, проверяет полноту полученной информации (документов).</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поступления запрошенной информации (документов) не в полном объеме или содержащей противоречивые сведения, в случае </w:t>
      </w:r>
      <w:proofErr w:type="spellStart"/>
      <w:r w:rsidRPr="008C447C">
        <w:rPr>
          <w:rFonts w:ascii="Times New Roman" w:hAnsi="Times New Roman" w:cs="Times New Roman"/>
          <w:sz w:val="26"/>
          <w:szCs w:val="26"/>
        </w:rPr>
        <w:t>непоступления</w:t>
      </w:r>
      <w:proofErr w:type="spellEnd"/>
      <w:r w:rsidRPr="008C447C">
        <w:rPr>
          <w:rFonts w:ascii="Times New Roman" w:hAnsi="Times New Roman" w:cs="Times New Roman"/>
          <w:sz w:val="26"/>
          <w:szCs w:val="26"/>
        </w:rPr>
        <w:t xml:space="preserve"> запрошенной информации (документов) или в случае ее несвоевременного получения специалист Управления, ответственный за предоставление муниципальной услуги, уточняет запрос и направляет его повторно. При отсутствии указанных недостатков специалист Управления,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3.12. Ответственным за выполнение административной процедуры является специалист Управления, ответственный за подготовку и выдачу решения о присвоении (изменении, аннулировании) адреса объектам недвижимости.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3.13. Критерии принятия решений: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 направлении запроса принимается в случае отсутствия документов, указанных в </w:t>
      </w:r>
      <w:hyperlink w:anchor="P147">
        <w:r w:rsidRPr="008C447C">
          <w:rPr>
            <w:rFonts w:ascii="Times New Roman" w:hAnsi="Times New Roman" w:cs="Times New Roman"/>
            <w:color w:val="0000FF"/>
            <w:sz w:val="26"/>
            <w:szCs w:val="26"/>
          </w:rPr>
          <w:t>пункте 2.7</w:t>
        </w:r>
      </w:hyperlink>
      <w:r w:rsidRPr="008C447C">
        <w:rPr>
          <w:rFonts w:ascii="Times New Roman" w:hAnsi="Times New Roman" w:cs="Times New Roman"/>
          <w:sz w:val="26"/>
          <w:szCs w:val="26"/>
        </w:rPr>
        <w:t xml:space="preserve"> настоящего Регламента.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3.14. Результатом административной процедуры по межведомственному </w:t>
      </w:r>
      <w:r w:rsidRPr="008C447C">
        <w:rPr>
          <w:rFonts w:ascii="Times New Roman" w:hAnsi="Times New Roman" w:cs="Times New Roman"/>
          <w:sz w:val="26"/>
          <w:szCs w:val="26"/>
        </w:rPr>
        <w:lastRenderedPageBreak/>
        <w:t>информационному взаимодействию является получение запрошенной информации (документов), необходимой для предоставления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Рассмотрение заявления и документов, необходимых</w:t>
      </w:r>
    </w:p>
    <w:p w:rsidR="00D52DA5" w:rsidRPr="00790DA6" w:rsidRDefault="00D52DA5">
      <w:pPr>
        <w:pStyle w:val="ConsPlusNormal"/>
        <w:jc w:val="center"/>
        <w:rPr>
          <w:rFonts w:ascii="Times New Roman" w:hAnsi="Times New Roman" w:cs="Times New Roman"/>
          <w:b/>
          <w:sz w:val="26"/>
          <w:szCs w:val="26"/>
        </w:rPr>
      </w:pPr>
      <w:r w:rsidRPr="00790DA6">
        <w:rPr>
          <w:rFonts w:ascii="Times New Roman" w:hAnsi="Times New Roman" w:cs="Times New Roman"/>
          <w:b/>
          <w:sz w:val="26"/>
          <w:szCs w:val="26"/>
        </w:rPr>
        <w:t>для предоставления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3.15.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Управление информации (документов) в полном объеме.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3.16. Специалист Управления, ответственный за предоставление муниципальной услуги, рассматривает заявление о присвоении (изменении, аннулировании) адреса объектам недвижимости и документы к нему, а также обследует объект недвижимости на месте и оформляет свое решение в виде пояснительной записки. Максимальный срок выполнения административной процедуры по рассмотрению представленного пакета документов - 5 рабочих дней со дня поступления информации (документов), запрашиваемой в рамках межведомственного взаимодействия.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3.17. Ответственность за выполнение административной процедуры несет специалист Управления, ответственный за предоставление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3.18. Критерии принятия решений: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 предоставлении муниципальной услуги принимается в случае наличия документов, указанных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настоящего Регламента.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3.19. Результатом административной процедуры является принятие решения о предоставлении муниципальной услуги либо отказе в предоставлении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Подготовка результата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3.20. Основанием для начала процедуры по подготовке результата муниципальной услуги о присвоении (изменении, аннулировании) адреса объектам недвижимости является принятие решения о предоставлении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3.21. В случае соответствия всех документов, указанных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Регламента, по результатам проверки специалист Управления, ответственный за предоставление муниципальной услуги, готовит проект решения о присвоении (изменении, аннулировании) адреса объектам недвижимости и обеспечивает согласование решения. Максимальный срок выполнения административной процедуры - 5 дней.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3.22. При наличии оснований, указанных в </w:t>
      </w:r>
      <w:hyperlink w:anchor="P215">
        <w:r w:rsidRPr="008C447C">
          <w:rPr>
            <w:rFonts w:ascii="Times New Roman" w:hAnsi="Times New Roman" w:cs="Times New Roman"/>
            <w:color w:val="0000FF"/>
            <w:sz w:val="26"/>
            <w:szCs w:val="26"/>
          </w:rPr>
          <w:t>п. 2.11</w:t>
        </w:r>
      </w:hyperlink>
      <w:r w:rsidRPr="008C447C">
        <w:rPr>
          <w:rFonts w:ascii="Times New Roman" w:hAnsi="Times New Roman" w:cs="Times New Roman"/>
          <w:sz w:val="26"/>
          <w:szCs w:val="26"/>
        </w:rPr>
        <w:t>, специалист Управления готовит отказ в предоставлении муниципальной услуги и направляет на подписание начальнику Управления.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Подписанный начальником Управления отказ в предоставлении </w:t>
      </w:r>
      <w:r w:rsidRPr="008C447C">
        <w:rPr>
          <w:rFonts w:ascii="Times New Roman" w:hAnsi="Times New Roman" w:cs="Times New Roman"/>
          <w:sz w:val="26"/>
          <w:szCs w:val="26"/>
        </w:rPr>
        <w:lastRenderedPageBreak/>
        <w:t>муниципальной услуги является основанием для направления заявителю уведомления об отказе с обязательной ссылкой на нарушения.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3.23. Ответственность за выполнение административной процедуры несет специалист Управления, ответственный за предоставление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3.24. Критерии принятия решения: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подготовке результата муниципальной услуги принимается на основании решения, принятого на стадии рассмотрения документов.</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3.25. Результатом административной процедуры по подготовке результата муниципальной услуги является решение о присвоении (изменении, аннулировании) адреса объектам недвижимости или отказе в предоставлении 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Выдача заявителю результата предоставления</w:t>
      </w:r>
    </w:p>
    <w:p w:rsidR="00D52DA5" w:rsidRPr="00790DA6" w:rsidRDefault="00D52DA5">
      <w:pPr>
        <w:pStyle w:val="ConsPlusNormal"/>
        <w:jc w:val="center"/>
        <w:rPr>
          <w:rFonts w:ascii="Times New Roman" w:hAnsi="Times New Roman" w:cs="Times New Roman"/>
          <w:b/>
          <w:sz w:val="26"/>
          <w:szCs w:val="26"/>
        </w:rPr>
      </w:pPr>
      <w:r w:rsidRPr="00790DA6">
        <w:rPr>
          <w:rFonts w:ascii="Times New Roman" w:hAnsi="Times New Roman" w:cs="Times New Roman"/>
          <w:b/>
          <w:sz w:val="26"/>
          <w:szCs w:val="26"/>
        </w:rPr>
        <w:t>муниципальной услуги</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3.26. Основанием для начала административной процедуры получения заявителем результата муниципальной услуги является подписанное решение о присвоении (изменении, аннулировании) адреса объектам недвижимости либо отказе в предоставлении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Специалист Управления, ответственный за подготовку решения о присвоении (изменении, аннулировании) адреса объектам недвижимости,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3.27. Для получения результата муниципальной услуги заявители в течение 3-х рабочих дней со дня истечения срока предоставления муниципальной услуги обращаются в Управление в рабочее время согласно графику работы. При этом специалист Управления, ответственный за предоставление муниципальной услуги, осуществляющий выдачу документов, выполняет следующие действия:</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выдает заявителю под расписку результат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Время выполнения действия не должно превышать 15 минут.</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3.28. 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3.29. Копия экземпляра результата муниципальной услуги помещается в дело о присвоении (изменении, аннулировании) адреса объектам недвижимости. Оригинал решения о присвоении (изменении, аннулировании) адреса объектам недвижимости передается специалистом Управления, ответственным за предоставление муниципальной услуги, заявителю.</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3.30. Ответственным за выполнение административной процедуры является специалист Управления, ответственный за предоставление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3.31. Критерии принятия решений:</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 либо отказе в предоставлении муниципальной услуги принимается на основании подготовленного результата муниципальной услуги.</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3.32. Результатом административной процедуры по получению заявителем результата предоставления муниципальной услуги является получение заявителем решения о присвоении (изменении, аннулировании) адреса объектам недвижимости либо отказа.</w:t>
      </w:r>
    </w:p>
    <w:p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3.33. Документ, подтверждающий принятие решения о присвоении (изменении, аннулировании) адреса объектам недвижимости либо об отказе, направляется заявителю не позднее чем через три рабочих дня с момента принятия решения.</w:t>
      </w:r>
    </w:p>
    <w:p w:rsidR="00D52DA5" w:rsidRPr="008C447C" w:rsidRDefault="00D52DA5">
      <w:pPr>
        <w:pStyle w:val="ConsPlusNormal"/>
        <w:jc w:val="both"/>
        <w:rPr>
          <w:rFonts w:ascii="Times New Roman" w:hAnsi="Times New Roman" w:cs="Times New Roman"/>
          <w:sz w:val="26"/>
          <w:szCs w:val="26"/>
        </w:rPr>
      </w:pPr>
    </w:p>
    <w:p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8C447C">
        <w:rPr>
          <w:rFonts w:ascii="Times New Roman" w:hAnsi="Times New Roman" w:cs="Times New Roman"/>
          <w:b/>
          <w:bCs/>
          <w:sz w:val="26"/>
          <w:szCs w:val="26"/>
        </w:rPr>
        <w:t>Порядок исправления допущенных опечаток</w:t>
      </w:r>
    </w:p>
    <w:p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roofErr w:type="gramStart"/>
      <w:r w:rsidRPr="008C447C">
        <w:rPr>
          <w:rFonts w:ascii="Times New Roman" w:hAnsi="Times New Roman" w:cs="Times New Roman"/>
          <w:b/>
          <w:bCs/>
          <w:sz w:val="26"/>
          <w:szCs w:val="26"/>
        </w:rPr>
        <w:t>и ошибок в выданных в результате предоставления</w:t>
      </w:r>
      <w:proofErr w:type="gramEnd"/>
    </w:p>
    <w:p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8C447C">
        <w:rPr>
          <w:rFonts w:ascii="Times New Roman" w:hAnsi="Times New Roman" w:cs="Times New Roman"/>
          <w:b/>
          <w:bCs/>
          <w:sz w:val="26"/>
          <w:szCs w:val="26"/>
        </w:rPr>
        <w:t xml:space="preserve">муниципальной услуги </w:t>
      </w:r>
      <w:proofErr w:type="gramStart"/>
      <w:r w:rsidRPr="008C447C">
        <w:rPr>
          <w:rFonts w:ascii="Times New Roman" w:hAnsi="Times New Roman" w:cs="Times New Roman"/>
          <w:b/>
          <w:bCs/>
          <w:sz w:val="26"/>
          <w:szCs w:val="26"/>
        </w:rPr>
        <w:t>документах</w:t>
      </w:r>
      <w:proofErr w:type="gramEnd"/>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C447C">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roofErr w:type="gramEnd"/>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а) лично (заявителем представляется оригинал документа с опечатками и ошибками);</w:t>
      </w:r>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 xml:space="preserve">Работник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C447C">
        <w:rPr>
          <w:rFonts w:ascii="Times New Roman" w:hAnsi="Times New Roman" w:cs="Times New Roman"/>
          <w:sz w:val="26"/>
          <w:szCs w:val="26"/>
        </w:rPr>
        <w:t>с даты регистрации</w:t>
      </w:r>
      <w:proofErr w:type="gramEnd"/>
      <w:r w:rsidRPr="008C447C">
        <w:rPr>
          <w:rFonts w:ascii="Times New Roman" w:hAnsi="Times New Roman" w:cs="Times New Roman"/>
          <w:sz w:val="26"/>
          <w:szCs w:val="26"/>
        </w:rPr>
        <w:t xml:space="preserve"> соответствующего заявления.</w:t>
      </w:r>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C447C">
        <w:rPr>
          <w:rFonts w:ascii="Times New Roman" w:hAnsi="Times New Roman" w:cs="Times New Roman"/>
          <w:sz w:val="26"/>
          <w:szCs w:val="26"/>
        </w:rPr>
        <w:t xml:space="preserve">В случае выявления допущенных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осуществляет </w:t>
      </w:r>
      <w:r w:rsidRPr="008C447C">
        <w:rPr>
          <w:rFonts w:ascii="Times New Roman" w:hAnsi="Times New Roman" w:cs="Times New Roman"/>
          <w:sz w:val="26"/>
          <w:szCs w:val="26"/>
        </w:rPr>
        <w:lastRenderedPageBreak/>
        <w:t>исправление и замену указанного документа в срок, не превышающий 5 рабочих дней с момента регистрации соответствующего заявления.</w:t>
      </w:r>
      <w:proofErr w:type="gramEnd"/>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Документ, содержащий опечатки и ошибки, после замены подлежит уничтожению.</w:t>
      </w:r>
    </w:p>
    <w:p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C447C">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roofErr w:type="gramEnd"/>
    </w:p>
    <w:p w:rsidR="00CF1280" w:rsidRPr="008C447C" w:rsidRDefault="00CF1280" w:rsidP="00CF1280">
      <w:pPr>
        <w:spacing w:after="0" w:line="240" w:lineRule="auto"/>
        <w:ind w:firstLine="150"/>
        <w:jc w:val="center"/>
        <w:rPr>
          <w:rFonts w:ascii="Times New Roman" w:eastAsia="Times New Roman" w:hAnsi="Times New Roman" w:cs="Times New Roman"/>
          <w:color w:val="1E1E1E"/>
          <w:sz w:val="26"/>
          <w:szCs w:val="26"/>
          <w:lang w:eastAsia="ru-RU"/>
        </w:rPr>
      </w:pPr>
    </w:p>
    <w:p w:rsidR="00D52DA5" w:rsidRPr="008C447C" w:rsidRDefault="00D52DA5" w:rsidP="00EB430E">
      <w:pPr>
        <w:pStyle w:val="ConsPlusNormal"/>
        <w:jc w:val="center"/>
        <w:outlineLvl w:val="1"/>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CF1280" w:rsidRPr="008C447C" w:rsidRDefault="00CF1280">
      <w:pPr>
        <w:pStyle w:val="ConsPlusNormal"/>
        <w:jc w:val="both"/>
        <w:rPr>
          <w:rFonts w:ascii="Times New Roman" w:hAnsi="Times New Roman" w:cs="Times New Roman"/>
          <w:sz w:val="26"/>
          <w:szCs w:val="26"/>
        </w:rPr>
      </w:pPr>
    </w:p>
    <w:p w:rsidR="00D52DA5" w:rsidRDefault="00D52DA5">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Default="00790DA6">
      <w:pPr>
        <w:pStyle w:val="ConsPlusNormal"/>
        <w:jc w:val="both"/>
        <w:rPr>
          <w:rFonts w:ascii="Times New Roman" w:hAnsi="Times New Roman" w:cs="Times New Roman"/>
          <w:sz w:val="26"/>
          <w:szCs w:val="26"/>
        </w:rPr>
      </w:pPr>
    </w:p>
    <w:p w:rsidR="00790DA6" w:rsidRPr="008C447C" w:rsidRDefault="00790DA6">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lastRenderedPageBreak/>
        <w:t>Приложение N 1</w:t>
      </w:r>
    </w:p>
    <w:p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rsidR="00D52DA5" w:rsidRPr="008C447C" w:rsidRDefault="00D52DA5">
      <w:pPr>
        <w:pStyle w:val="ConsPlusNormal"/>
        <w:jc w:val="both"/>
        <w:rPr>
          <w:rFonts w:ascii="Times New Roman" w:hAnsi="Times New Roman" w:cs="Times New Roman"/>
          <w:sz w:val="26"/>
          <w:szCs w:val="26"/>
        </w:rPr>
      </w:pPr>
    </w:p>
    <w:p w:rsidR="00D52DA5" w:rsidRDefault="00D52DA5">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Default="00790DA6">
      <w:pPr>
        <w:pStyle w:val="ConsPlusNormal"/>
        <w:rPr>
          <w:rFonts w:ascii="Times New Roman" w:hAnsi="Times New Roman" w:cs="Times New Roman"/>
          <w:sz w:val="26"/>
          <w:szCs w:val="26"/>
        </w:rPr>
      </w:pPr>
    </w:p>
    <w:p w:rsidR="00790DA6" w:rsidRPr="008C447C" w:rsidRDefault="00790DA6">
      <w:pPr>
        <w:pStyle w:val="ConsPlusNormal"/>
        <w:rPr>
          <w:rFonts w:ascii="Times New Roman" w:hAnsi="Times New Roman" w:cs="Times New Roman"/>
          <w:sz w:val="26"/>
          <w:szCs w:val="26"/>
        </w:rPr>
        <w:sectPr w:rsidR="00790DA6" w:rsidRPr="008C447C" w:rsidSect="004B7E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68"/>
        <w:gridCol w:w="166"/>
        <w:gridCol w:w="2621"/>
        <w:gridCol w:w="245"/>
        <w:gridCol w:w="739"/>
        <w:gridCol w:w="729"/>
        <w:gridCol w:w="149"/>
        <w:gridCol w:w="427"/>
        <w:gridCol w:w="470"/>
        <w:gridCol w:w="476"/>
        <w:gridCol w:w="624"/>
        <w:gridCol w:w="613"/>
        <w:gridCol w:w="1644"/>
      </w:tblGrid>
      <w:tr w:rsidR="00D52DA5" w:rsidRPr="008C447C">
        <w:tc>
          <w:tcPr>
            <w:tcW w:w="5571" w:type="dxa"/>
            <w:gridSpan w:val="8"/>
          </w:tcPr>
          <w:p w:rsidR="00D52DA5" w:rsidRPr="008C447C" w:rsidRDefault="00D52DA5">
            <w:pPr>
              <w:pStyle w:val="ConsPlusNormal"/>
              <w:jc w:val="center"/>
              <w:rPr>
                <w:rFonts w:ascii="Times New Roman" w:hAnsi="Times New Roman" w:cs="Times New Roman"/>
                <w:sz w:val="26"/>
                <w:szCs w:val="26"/>
              </w:rPr>
            </w:pPr>
            <w:bookmarkStart w:id="4" w:name="P502"/>
            <w:bookmarkEnd w:id="4"/>
            <w:r w:rsidRPr="008C447C">
              <w:rPr>
                <w:rFonts w:ascii="Times New Roman" w:hAnsi="Times New Roman" w:cs="Times New Roman"/>
                <w:sz w:val="26"/>
                <w:szCs w:val="26"/>
              </w:rPr>
              <w:lastRenderedPageBreak/>
              <w:t>ЗАЯВЛЕНИЕ</w:t>
            </w:r>
          </w:p>
        </w:tc>
        <w:tc>
          <w:tcPr>
            <w:tcW w:w="4254" w:type="dxa"/>
            <w:gridSpan w:val="6"/>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Заявление принято</w:t>
            </w:r>
          </w:p>
        </w:tc>
      </w:tr>
      <w:tr w:rsidR="00D52DA5" w:rsidRPr="008C447C">
        <w:tc>
          <w:tcPr>
            <w:tcW w:w="454" w:type="dxa"/>
            <w:vMerge w:val="restart"/>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w:t>
            </w:r>
          </w:p>
        </w:tc>
        <w:tc>
          <w:tcPr>
            <w:tcW w:w="5117" w:type="dxa"/>
            <w:gridSpan w:val="7"/>
            <w:vMerge w:val="restart"/>
          </w:tcPr>
          <w:p w:rsidR="00D52DA5" w:rsidRPr="008C447C" w:rsidRDefault="00D52DA5" w:rsidP="005B7B1E">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В </w:t>
            </w:r>
            <w:r w:rsidR="00790DA6">
              <w:rPr>
                <w:rFonts w:ascii="Times New Roman" w:hAnsi="Times New Roman" w:cs="Times New Roman"/>
                <w:sz w:val="26"/>
                <w:szCs w:val="26"/>
              </w:rPr>
              <w:t xml:space="preserve">администрацию муниципального образования  «сельсовет </w:t>
            </w:r>
            <w:proofErr w:type="spellStart"/>
            <w:r w:rsidR="005B7B1E">
              <w:rPr>
                <w:rFonts w:ascii="Times New Roman" w:hAnsi="Times New Roman" w:cs="Times New Roman"/>
                <w:sz w:val="26"/>
                <w:szCs w:val="26"/>
              </w:rPr>
              <w:t>Хурхинский</w:t>
            </w:r>
            <w:proofErr w:type="spellEnd"/>
            <w:r w:rsidR="00790DA6">
              <w:rPr>
                <w:rFonts w:ascii="Times New Roman" w:hAnsi="Times New Roman" w:cs="Times New Roman"/>
                <w:sz w:val="26"/>
                <w:szCs w:val="26"/>
              </w:rPr>
              <w:t>»</w:t>
            </w:r>
          </w:p>
        </w:tc>
        <w:tc>
          <w:tcPr>
            <w:tcW w:w="427" w:type="dxa"/>
            <w:vMerge w:val="restart"/>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2</w:t>
            </w:r>
          </w:p>
        </w:tc>
        <w:tc>
          <w:tcPr>
            <w:tcW w:w="3827" w:type="dxa"/>
            <w:gridSpan w:val="5"/>
            <w:tcBorders>
              <w:bottom w:val="nil"/>
            </w:tcBorders>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 __ _________ 201_ г.</w:t>
            </w:r>
          </w:p>
        </w:tc>
      </w:tr>
      <w:tr w:rsidR="00D52DA5" w:rsidRPr="008C447C">
        <w:tblPrEx>
          <w:tblBorders>
            <w:insideH w:val="nil"/>
          </w:tblBorders>
        </w:tblPrEx>
        <w:tc>
          <w:tcPr>
            <w:tcW w:w="454" w:type="dxa"/>
            <w:vMerge/>
          </w:tcPr>
          <w:p w:rsidR="00D52DA5" w:rsidRPr="008C447C" w:rsidRDefault="00D52DA5">
            <w:pPr>
              <w:pStyle w:val="ConsPlusNormal"/>
              <w:rPr>
                <w:rFonts w:ascii="Times New Roman" w:hAnsi="Times New Roman" w:cs="Times New Roman"/>
                <w:sz w:val="26"/>
                <w:szCs w:val="26"/>
              </w:rPr>
            </w:pPr>
          </w:p>
        </w:tc>
        <w:tc>
          <w:tcPr>
            <w:tcW w:w="5117" w:type="dxa"/>
            <w:gridSpan w:val="7"/>
            <w:vMerge/>
          </w:tcPr>
          <w:p w:rsidR="00D52DA5" w:rsidRPr="008C447C" w:rsidRDefault="00D52DA5">
            <w:pPr>
              <w:pStyle w:val="ConsPlusNormal"/>
              <w:rPr>
                <w:rFonts w:ascii="Times New Roman" w:hAnsi="Times New Roman" w:cs="Times New Roman"/>
                <w:sz w:val="26"/>
                <w:szCs w:val="26"/>
              </w:rPr>
            </w:pPr>
          </w:p>
        </w:tc>
        <w:tc>
          <w:tcPr>
            <w:tcW w:w="427" w:type="dxa"/>
            <w:vMerge/>
          </w:tcPr>
          <w:p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регистрационный N ____</w:t>
            </w:r>
          </w:p>
        </w:tc>
      </w:tr>
      <w:tr w:rsidR="00D52DA5" w:rsidRPr="008C447C">
        <w:tblPrEx>
          <w:tblBorders>
            <w:insideH w:val="nil"/>
          </w:tblBorders>
        </w:tblPrEx>
        <w:tc>
          <w:tcPr>
            <w:tcW w:w="454" w:type="dxa"/>
            <w:vMerge/>
          </w:tcPr>
          <w:p w:rsidR="00D52DA5" w:rsidRPr="008C447C" w:rsidRDefault="00D52DA5">
            <w:pPr>
              <w:pStyle w:val="ConsPlusNormal"/>
              <w:rPr>
                <w:rFonts w:ascii="Times New Roman" w:hAnsi="Times New Roman" w:cs="Times New Roman"/>
                <w:sz w:val="26"/>
                <w:szCs w:val="26"/>
              </w:rPr>
            </w:pPr>
          </w:p>
        </w:tc>
        <w:tc>
          <w:tcPr>
            <w:tcW w:w="5117" w:type="dxa"/>
            <w:gridSpan w:val="7"/>
            <w:vMerge/>
          </w:tcPr>
          <w:p w:rsidR="00D52DA5" w:rsidRPr="008C447C" w:rsidRDefault="00D52DA5">
            <w:pPr>
              <w:pStyle w:val="ConsPlusNormal"/>
              <w:rPr>
                <w:rFonts w:ascii="Times New Roman" w:hAnsi="Times New Roman" w:cs="Times New Roman"/>
                <w:sz w:val="26"/>
                <w:szCs w:val="26"/>
              </w:rPr>
            </w:pPr>
          </w:p>
        </w:tc>
        <w:tc>
          <w:tcPr>
            <w:tcW w:w="427" w:type="dxa"/>
            <w:vMerge/>
          </w:tcPr>
          <w:p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листов заявления ____</w:t>
            </w:r>
          </w:p>
        </w:tc>
      </w:tr>
      <w:tr w:rsidR="00D52DA5" w:rsidRPr="008C447C">
        <w:tblPrEx>
          <w:tblBorders>
            <w:insideH w:val="nil"/>
          </w:tblBorders>
        </w:tblPrEx>
        <w:tc>
          <w:tcPr>
            <w:tcW w:w="454" w:type="dxa"/>
            <w:vMerge/>
          </w:tcPr>
          <w:p w:rsidR="00D52DA5" w:rsidRPr="008C447C" w:rsidRDefault="00D52DA5">
            <w:pPr>
              <w:pStyle w:val="ConsPlusNormal"/>
              <w:rPr>
                <w:rFonts w:ascii="Times New Roman" w:hAnsi="Times New Roman" w:cs="Times New Roman"/>
                <w:sz w:val="26"/>
                <w:szCs w:val="26"/>
              </w:rPr>
            </w:pPr>
          </w:p>
        </w:tc>
        <w:tc>
          <w:tcPr>
            <w:tcW w:w="5117" w:type="dxa"/>
            <w:gridSpan w:val="7"/>
            <w:vMerge/>
          </w:tcPr>
          <w:p w:rsidR="00D52DA5" w:rsidRPr="008C447C" w:rsidRDefault="00D52DA5">
            <w:pPr>
              <w:pStyle w:val="ConsPlusNormal"/>
              <w:rPr>
                <w:rFonts w:ascii="Times New Roman" w:hAnsi="Times New Roman" w:cs="Times New Roman"/>
                <w:sz w:val="26"/>
                <w:szCs w:val="26"/>
              </w:rPr>
            </w:pPr>
          </w:p>
        </w:tc>
        <w:tc>
          <w:tcPr>
            <w:tcW w:w="427" w:type="dxa"/>
            <w:vMerge/>
          </w:tcPr>
          <w:p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прилагаемых документов ____</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5117" w:type="dxa"/>
            <w:gridSpan w:val="7"/>
            <w:vMerge/>
          </w:tcPr>
          <w:p w:rsidR="00D52DA5" w:rsidRPr="008C447C" w:rsidRDefault="00D52DA5">
            <w:pPr>
              <w:pStyle w:val="ConsPlusNormal"/>
              <w:rPr>
                <w:rFonts w:ascii="Times New Roman" w:hAnsi="Times New Roman" w:cs="Times New Roman"/>
                <w:sz w:val="26"/>
                <w:szCs w:val="26"/>
              </w:rPr>
            </w:pPr>
          </w:p>
        </w:tc>
        <w:tc>
          <w:tcPr>
            <w:tcW w:w="427" w:type="dxa"/>
            <w:vMerge/>
          </w:tcPr>
          <w:p w:rsidR="00D52DA5" w:rsidRPr="008C447C" w:rsidRDefault="00D52DA5">
            <w:pPr>
              <w:pStyle w:val="ConsPlusNormal"/>
              <w:rPr>
                <w:rFonts w:ascii="Times New Roman" w:hAnsi="Times New Roman" w:cs="Times New Roman"/>
                <w:sz w:val="26"/>
                <w:szCs w:val="26"/>
              </w:rPr>
            </w:pPr>
          </w:p>
        </w:tc>
        <w:tc>
          <w:tcPr>
            <w:tcW w:w="3827" w:type="dxa"/>
            <w:gridSpan w:val="5"/>
            <w:tcBorders>
              <w:top w:val="nil"/>
            </w:tcBorders>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_________________________</w:t>
            </w:r>
          </w:p>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Ф.И.О. должностного лица</w:t>
            </w:r>
          </w:p>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_________________________ подпись должностного лица</w:t>
            </w:r>
          </w:p>
        </w:tc>
      </w:tr>
      <w:tr w:rsidR="00D52DA5" w:rsidRPr="008C447C">
        <w:tc>
          <w:tcPr>
            <w:tcW w:w="454" w:type="dxa"/>
            <w:vMerge w:val="restart"/>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3</w:t>
            </w: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Прошу в отношении объекта адресации:</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2866"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Земельный участок</w:t>
            </w:r>
          </w:p>
        </w:tc>
        <w:tc>
          <w:tcPr>
            <w:tcW w:w="739" w:type="dxa"/>
          </w:tcPr>
          <w:p w:rsidR="00D52DA5" w:rsidRPr="008C447C" w:rsidRDefault="00D52DA5">
            <w:pPr>
              <w:pStyle w:val="ConsPlusNormal"/>
              <w:rPr>
                <w:rFonts w:ascii="Times New Roman" w:hAnsi="Times New Roman" w:cs="Times New Roman"/>
                <w:sz w:val="26"/>
                <w:szCs w:val="26"/>
              </w:rPr>
            </w:pPr>
          </w:p>
        </w:tc>
        <w:tc>
          <w:tcPr>
            <w:tcW w:w="2251"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Сооружение</w:t>
            </w:r>
          </w:p>
        </w:tc>
        <w:tc>
          <w:tcPr>
            <w:tcW w:w="624" w:type="dxa"/>
            <w:vMerge w:val="restart"/>
          </w:tcPr>
          <w:p w:rsidR="00D52DA5" w:rsidRPr="008C447C" w:rsidRDefault="00D52DA5">
            <w:pPr>
              <w:pStyle w:val="ConsPlusNormal"/>
              <w:rPr>
                <w:rFonts w:ascii="Times New Roman" w:hAnsi="Times New Roman" w:cs="Times New Roman"/>
                <w:sz w:val="26"/>
                <w:szCs w:val="26"/>
              </w:rPr>
            </w:pPr>
          </w:p>
        </w:tc>
        <w:tc>
          <w:tcPr>
            <w:tcW w:w="2257"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Объект незавершенного строительства</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2866"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Здание</w:t>
            </w:r>
          </w:p>
        </w:tc>
        <w:tc>
          <w:tcPr>
            <w:tcW w:w="739" w:type="dxa"/>
          </w:tcPr>
          <w:p w:rsidR="00D52DA5" w:rsidRPr="008C447C" w:rsidRDefault="00D52DA5">
            <w:pPr>
              <w:pStyle w:val="ConsPlusNormal"/>
              <w:rPr>
                <w:rFonts w:ascii="Times New Roman" w:hAnsi="Times New Roman" w:cs="Times New Roman"/>
                <w:sz w:val="26"/>
                <w:szCs w:val="26"/>
              </w:rPr>
            </w:pPr>
          </w:p>
        </w:tc>
        <w:tc>
          <w:tcPr>
            <w:tcW w:w="2251"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Помещение</w:t>
            </w:r>
          </w:p>
        </w:tc>
        <w:tc>
          <w:tcPr>
            <w:tcW w:w="624" w:type="dxa"/>
            <w:vMerge/>
          </w:tcPr>
          <w:p w:rsidR="00D52DA5" w:rsidRPr="008C447C" w:rsidRDefault="00D52DA5">
            <w:pPr>
              <w:pStyle w:val="ConsPlusNormal"/>
              <w:rPr>
                <w:rFonts w:ascii="Times New Roman" w:hAnsi="Times New Roman" w:cs="Times New Roman"/>
                <w:sz w:val="26"/>
                <w:szCs w:val="26"/>
              </w:rPr>
            </w:pPr>
          </w:p>
        </w:tc>
        <w:tc>
          <w:tcPr>
            <w:tcW w:w="2257"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Садовый участок</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2866"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Жилой дом</w:t>
            </w:r>
          </w:p>
        </w:tc>
        <w:tc>
          <w:tcPr>
            <w:tcW w:w="739" w:type="dxa"/>
          </w:tcPr>
          <w:p w:rsidR="00D52DA5" w:rsidRPr="008C447C" w:rsidRDefault="00D52DA5">
            <w:pPr>
              <w:pStyle w:val="ConsPlusNormal"/>
              <w:rPr>
                <w:rFonts w:ascii="Times New Roman" w:hAnsi="Times New Roman" w:cs="Times New Roman"/>
                <w:sz w:val="26"/>
                <w:szCs w:val="26"/>
              </w:rPr>
            </w:pPr>
          </w:p>
        </w:tc>
        <w:tc>
          <w:tcPr>
            <w:tcW w:w="2251"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Нежилое помещение</w:t>
            </w:r>
          </w:p>
        </w:tc>
        <w:tc>
          <w:tcPr>
            <w:tcW w:w="624" w:type="dxa"/>
          </w:tcPr>
          <w:p w:rsidR="00D52DA5" w:rsidRPr="008C447C" w:rsidRDefault="00D52DA5">
            <w:pPr>
              <w:pStyle w:val="ConsPlusNormal"/>
              <w:rPr>
                <w:rFonts w:ascii="Times New Roman" w:hAnsi="Times New Roman" w:cs="Times New Roman"/>
                <w:sz w:val="26"/>
                <w:szCs w:val="26"/>
              </w:rPr>
            </w:pPr>
          </w:p>
        </w:tc>
        <w:tc>
          <w:tcPr>
            <w:tcW w:w="2257"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Образовательное учреждение</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2866"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Квартира</w:t>
            </w:r>
          </w:p>
        </w:tc>
        <w:tc>
          <w:tcPr>
            <w:tcW w:w="739" w:type="dxa"/>
          </w:tcPr>
          <w:p w:rsidR="00D52DA5" w:rsidRPr="008C447C" w:rsidRDefault="00D52DA5">
            <w:pPr>
              <w:pStyle w:val="ConsPlusNormal"/>
              <w:rPr>
                <w:rFonts w:ascii="Times New Roman" w:hAnsi="Times New Roman" w:cs="Times New Roman"/>
                <w:sz w:val="26"/>
                <w:szCs w:val="26"/>
              </w:rPr>
            </w:pPr>
          </w:p>
        </w:tc>
        <w:tc>
          <w:tcPr>
            <w:tcW w:w="2251"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Гараж</w:t>
            </w:r>
          </w:p>
        </w:tc>
        <w:tc>
          <w:tcPr>
            <w:tcW w:w="624" w:type="dxa"/>
          </w:tcPr>
          <w:p w:rsidR="00D52DA5" w:rsidRPr="008C447C" w:rsidRDefault="00D52DA5">
            <w:pPr>
              <w:pStyle w:val="ConsPlusNormal"/>
              <w:rPr>
                <w:rFonts w:ascii="Times New Roman" w:hAnsi="Times New Roman" w:cs="Times New Roman"/>
                <w:sz w:val="26"/>
                <w:szCs w:val="26"/>
              </w:rPr>
            </w:pPr>
          </w:p>
        </w:tc>
        <w:tc>
          <w:tcPr>
            <w:tcW w:w="2257"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Офисное здание</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5856" w:type="dxa"/>
            <w:gridSpan w:val="8"/>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Многоквартирный дом</w:t>
            </w:r>
          </w:p>
        </w:tc>
        <w:tc>
          <w:tcPr>
            <w:tcW w:w="624" w:type="dxa"/>
          </w:tcPr>
          <w:p w:rsidR="00D52DA5" w:rsidRPr="008C447C" w:rsidRDefault="00D52DA5">
            <w:pPr>
              <w:pStyle w:val="ConsPlusNormal"/>
              <w:rPr>
                <w:rFonts w:ascii="Times New Roman" w:hAnsi="Times New Roman" w:cs="Times New Roman"/>
                <w:sz w:val="26"/>
                <w:szCs w:val="26"/>
              </w:rPr>
            </w:pPr>
          </w:p>
        </w:tc>
        <w:tc>
          <w:tcPr>
            <w:tcW w:w="2257" w:type="dxa"/>
            <w:gridSpan w:val="2"/>
          </w:tcPr>
          <w:p w:rsidR="00D52DA5" w:rsidRPr="008C447C" w:rsidRDefault="00D52DA5">
            <w:pPr>
              <w:pStyle w:val="ConsPlusNormal"/>
              <w:jc w:val="both"/>
              <w:rPr>
                <w:rFonts w:ascii="Times New Roman" w:hAnsi="Times New Roman" w:cs="Times New Roman"/>
                <w:sz w:val="26"/>
                <w:szCs w:val="26"/>
              </w:rPr>
            </w:pPr>
            <w:r w:rsidRPr="008C447C">
              <w:rPr>
                <w:rFonts w:ascii="Times New Roman" w:hAnsi="Times New Roman" w:cs="Times New Roman"/>
                <w:sz w:val="26"/>
                <w:szCs w:val="26"/>
              </w:rPr>
              <w:t>Административное здание</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2866"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квартир</w:t>
            </w:r>
          </w:p>
        </w:tc>
        <w:tc>
          <w:tcPr>
            <w:tcW w:w="1468" w:type="dxa"/>
            <w:gridSpan w:val="2"/>
          </w:tcPr>
          <w:p w:rsidR="00D52DA5" w:rsidRPr="008C447C" w:rsidRDefault="00D52DA5">
            <w:pPr>
              <w:pStyle w:val="ConsPlusNormal"/>
              <w:rPr>
                <w:rFonts w:ascii="Times New Roman" w:hAnsi="Times New Roman" w:cs="Times New Roman"/>
                <w:sz w:val="26"/>
                <w:szCs w:val="26"/>
              </w:rPr>
            </w:pPr>
          </w:p>
        </w:tc>
        <w:tc>
          <w:tcPr>
            <w:tcW w:w="2759" w:type="dxa"/>
            <w:gridSpan w:val="6"/>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нежилых помещений</w:t>
            </w:r>
          </w:p>
        </w:tc>
        <w:tc>
          <w:tcPr>
            <w:tcW w:w="1644" w:type="dxa"/>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val="restart"/>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4</w:t>
            </w: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Присвоить адрес</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В связи </w:t>
            </w:r>
            <w:proofErr w:type="gramStart"/>
            <w:r w:rsidRPr="008C447C">
              <w:rPr>
                <w:rFonts w:ascii="Times New Roman" w:hAnsi="Times New Roman" w:cs="Times New Roman"/>
                <w:sz w:val="26"/>
                <w:szCs w:val="26"/>
              </w:rPr>
              <w:t>с</w:t>
            </w:r>
            <w:proofErr w:type="gramEnd"/>
            <w:r w:rsidRPr="008C447C">
              <w:rPr>
                <w:rFonts w:ascii="Times New Roman" w:hAnsi="Times New Roman" w:cs="Times New Roman"/>
                <w:sz w:val="26"/>
                <w:szCs w:val="26"/>
              </w:rPr>
              <w:t>:</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8737" w:type="dxa"/>
            <w:gridSpan w:val="11"/>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Изменением адреса объекта</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vMerge w:val="restart"/>
          </w:tcPr>
          <w:p w:rsidR="00D52DA5" w:rsidRPr="008C447C" w:rsidRDefault="00D52DA5">
            <w:pPr>
              <w:pStyle w:val="ConsPlusNormal"/>
              <w:rPr>
                <w:rFonts w:ascii="Times New Roman" w:hAnsi="Times New Roman" w:cs="Times New Roman"/>
                <w:sz w:val="26"/>
                <w:szCs w:val="26"/>
              </w:rPr>
            </w:pPr>
          </w:p>
        </w:tc>
        <w:tc>
          <w:tcPr>
            <w:tcW w:w="3605" w:type="dxa"/>
            <w:gridSpan w:val="3"/>
            <w:vMerge w:val="restart"/>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местоположения объекта адресации</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vMerge/>
          </w:tcPr>
          <w:p w:rsidR="00D52DA5" w:rsidRPr="008C447C" w:rsidRDefault="00D52DA5">
            <w:pPr>
              <w:pStyle w:val="ConsPlusNormal"/>
              <w:rPr>
                <w:rFonts w:ascii="Times New Roman" w:hAnsi="Times New Roman" w:cs="Times New Roman"/>
                <w:sz w:val="26"/>
                <w:szCs w:val="26"/>
              </w:rPr>
            </w:pPr>
          </w:p>
        </w:tc>
        <w:tc>
          <w:tcPr>
            <w:tcW w:w="3605" w:type="dxa"/>
            <w:gridSpan w:val="3"/>
            <w:vMerge/>
          </w:tcPr>
          <w:p w:rsidR="00D52DA5" w:rsidRPr="008C447C" w:rsidRDefault="00D52DA5">
            <w:pPr>
              <w:pStyle w:val="ConsPlusNormal"/>
              <w:rPr>
                <w:rFonts w:ascii="Times New Roman" w:hAnsi="Times New Roman" w:cs="Times New Roman"/>
                <w:sz w:val="26"/>
                <w:szCs w:val="26"/>
              </w:rPr>
            </w:pP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3605"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3605"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ОКС</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634" w:type="dxa"/>
            <w:gridSpan w:val="2"/>
          </w:tcPr>
          <w:p w:rsidR="00D52DA5" w:rsidRPr="008C447C" w:rsidRDefault="00D52DA5">
            <w:pPr>
              <w:pStyle w:val="ConsPlusNormal"/>
              <w:rPr>
                <w:rFonts w:ascii="Times New Roman" w:hAnsi="Times New Roman" w:cs="Times New Roman"/>
                <w:sz w:val="26"/>
                <w:szCs w:val="26"/>
              </w:rPr>
            </w:pPr>
          </w:p>
        </w:tc>
        <w:tc>
          <w:tcPr>
            <w:tcW w:w="8737" w:type="dxa"/>
            <w:gridSpan w:val="11"/>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w:t>
            </w:r>
            <w:proofErr w:type="gramStart"/>
            <w:r w:rsidRPr="008C447C">
              <w:rPr>
                <w:rFonts w:ascii="Times New Roman" w:hAnsi="Times New Roman" w:cs="Times New Roman"/>
                <w:sz w:val="26"/>
                <w:szCs w:val="26"/>
              </w:rPr>
              <w:t>а(</w:t>
            </w:r>
            <w:proofErr w:type="spellStart"/>
            <w:proofErr w:type="gramEnd"/>
            <w:r w:rsidRPr="008C447C">
              <w:rPr>
                <w:rFonts w:ascii="Times New Roman" w:hAnsi="Times New Roman" w:cs="Times New Roman"/>
                <w:sz w:val="26"/>
                <w:szCs w:val="26"/>
              </w:rPr>
              <w:t>ов</w:t>
            </w:r>
            <w:proofErr w:type="spellEnd"/>
            <w:r w:rsidRPr="008C447C">
              <w:rPr>
                <w:rFonts w:ascii="Times New Roman" w:hAnsi="Times New Roman" w:cs="Times New Roman"/>
                <w:sz w:val="26"/>
                <w:szCs w:val="26"/>
              </w:rPr>
              <w:t>) из земель, находящихся в государственной или муниципальной собственности</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4239"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местоположения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4239"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Количество </w:t>
            </w:r>
            <w:proofErr w:type="gramStart"/>
            <w:r w:rsidRPr="008C447C">
              <w:rPr>
                <w:rFonts w:ascii="Times New Roman" w:hAnsi="Times New Roman" w:cs="Times New Roman"/>
                <w:sz w:val="26"/>
                <w:szCs w:val="26"/>
              </w:rPr>
              <w:t>образуемых</w:t>
            </w:r>
            <w:proofErr w:type="gram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r>
      <w:tr w:rsidR="00D52DA5" w:rsidRPr="008C447C">
        <w:tc>
          <w:tcPr>
            <w:tcW w:w="454" w:type="dxa"/>
            <w:vMerge/>
          </w:tcPr>
          <w:p w:rsidR="00D52DA5" w:rsidRPr="008C447C" w:rsidRDefault="00D52DA5">
            <w:pPr>
              <w:pStyle w:val="ConsPlusNormal"/>
              <w:rPr>
                <w:rFonts w:ascii="Times New Roman" w:hAnsi="Times New Roman" w:cs="Times New Roman"/>
                <w:sz w:val="26"/>
                <w:szCs w:val="26"/>
              </w:rPr>
            </w:pP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раздела земельного участка</w:t>
            </w:r>
          </w:p>
        </w:tc>
      </w:tr>
      <w:tr w:rsidR="00D52DA5" w:rsidRPr="008C447C">
        <w:tc>
          <w:tcPr>
            <w:tcW w:w="3954"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Количество </w:t>
            </w:r>
            <w:proofErr w:type="gramStart"/>
            <w:r w:rsidRPr="008C447C">
              <w:rPr>
                <w:rFonts w:ascii="Times New Roman" w:hAnsi="Times New Roman" w:cs="Times New Roman"/>
                <w:sz w:val="26"/>
                <w:szCs w:val="26"/>
              </w:rPr>
              <w:t>образуемых</w:t>
            </w:r>
            <w:proofErr w:type="gram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871" w:type="dxa"/>
            <w:gridSpan w:val="9"/>
          </w:tcPr>
          <w:p w:rsidR="00D52DA5" w:rsidRPr="008C447C" w:rsidRDefault="00D52DA5">
            <w:pPr>
              <w:pStyle w:val="ConsPlusNormal"/>
              <w:rPr>
                <w:rFonts w:ascii="Times New Roman" w:hAnsi="Times New Roman" w:cs="Times New Roman"/>
                <w:sz w:val="26"/>
                <w:szCs w:val="26"/>
              </w:rPr>
            </w:pPr>
          </w:p>
        </w:tc>
      </w:tr>
      <w:tr w:rsidR="00D52DA5" w:rsidRPr="008C447C">
        <w:tc>
          <w:tcPr>
            <w:tcW w:w="3954"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 раздел которого осуществляется</w:t>
            </w:r>
          </w:p>
        </w:tc>
        <w:tc>
          <w:tcPr>
            <w:tcW w:w="5871" w:type="dxa"/>
            <w:gridSpan w:val="9"/>
          </w:tcPr>
          <w:p w:rsidR="00D52DA5" w:rsidRPr="008C447C" w:rsidRDefault="00D52DA5">
            <w:pPr>
              <w:pStyle w:val="ConsPlusNormal"/>
              <w:rPr>
                <w:rFonts w:ascii="Times New Roman" w:hAnsi="Times New Roman" w:cs="Times New Roman"/>
                <w:sz w:val="26"/>
                <w:szCs w:val="26"/>
              </w:rPr>
            </w:pPr>
          </w:p>
        </w:tc>
      </w:tr>
      <w:tr w:rsidR="00D52DA5" w:rsidRPr="008C447C">
        <w:tc>
          <w:tcPr>
            <w:tcW w:w="3954"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земельного участка, раздел </w:t>
            </w:r>
            <w:r w:rsidRPr="008C447C">
              <w:rPr>
                <w:rFonts w:ascii="Times New Roman" w:hAnsi="Times New Roman" w:cs="Times New Roman"/>
                <w:sz w:val="26"/>
                <w:szCs w:val="26"/>
              </w:rPr>
              <w:lastRenderedPageBreak/>
              <w:t>которого осуществляется</w:t>
            </w:r>
          </w:p>
        </w:tc>
        <w:tc>
          <w:tcPr>
            <w:tcW w:w="5871" w:type="dxa"/>
            <w:gridSpan w:val="9"/>
          </w:tcPr>
          <w:p w:rsidR="00D52DA5" w:rsidRPr="008C447C" w:rsidRDefault="00D52DA5">
            <w:pPr>
              <w:pStyle w:val="ConsPlusNormal"/>
              <w:rPr>
                <w:rFonts w:ascii="Times New Roman" w:hAnsi="Times New Roman" w:cs="Times New Roman"/>
                <w:sz w:val="26"/>
                <w:szCs w:val="26"/>
              </w:rPr>
            </w:pPr>
          </w:p>
        </w:tc>
      </w:tr>
      <w:tr w:rsidR="00D52DA5" w:rsidRPr="008C447C">
        <w:tc>
          <w:tcPr>
            <w:tcW w:w="454" w:type="dxa"/>
          </w:tcPr>
          <w:p w:rsidR="00D52DA5" w:rsidRPr="008C447C" w:rsidRDefault="00D52DA5">
            <w:pPr>
              <w:pStyle w:val="ConsPlusNormal"/>
              <w:rPr>
                <w:rFonts w:ascii="Times New Roman" w:hAnsi="Times New Roman" w:cs="Times New Roman"/>
                <w:sz w:val="26"/>
                <w:szCs w:val="26"/>
              </w:rPr>
            </w:pPr>
          </w:p>
        </w:tc>
        <w:tc>
          <w:tcPr>
            <w:tcW w:w="9371" w:type="dxa"/>
            <w:gridSpan w:val="1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объединения земельных участков</w:t>
            </w:r>
          </w:p>
        </w:tc>
      </w:tr>
      <w:tr w:rsidR="00D52DA5" w:rsidRPr="008C447C">
        <w:tc>
          <w:tcPr>
            <w:tcW w:w="3954"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Количество </w:t>
            </w:r>
            <w:proofErr w:type="gramStart"/>
            <w:r w:rsidRPr="008C447C">
              <w:rPr>
                <w:rFonts w:ascii="Times New Roman" w:hAnsi="Times New Roman" w:cs="Times New Roman"/>
                <w:sz w:val="26"/>
                <w:szCs w:val="26"/>
              </w:rPr>
              <w:t>объединяемых</w:t>
            </w:r>
            <w:proofErr w:type="gram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871" w:type="dxa"/>
            <w:gridSpan w:val="9"/>
          </w:tcPr>
          <w:p w:rsidR="00D52DA5" w:rsidRPr="008C447C" w:rsidRDefault="00D52DA5">
            <w:pPr>
              <w:pStyle w:val="ConsPlusNormal"/>
              <w:rPr>
                <w:rFonts w:ascii="Times New Roman" w:hAnsi="Times New Roman" w:cs="Times New Roman"/>
                <w:sz w:val="26"/>
                <w:szCs w:val="26"/>
              </w:rPr>
            </w:pPr>
          </w:p>
        </w:tc>
      </w:tr>
      <w:tr w:rsidR="00D52DA5" w:rsidRPr="008C447C">
        <w:tc>
          <w:tcPr>
            <w:tcW w:w="3954"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gramStart"/>
            <w:r w:rsidRPr="008C447C">
              <w:rPr>
                <w:rFonts w:ascii="Times New Roman" w:hAnsi="Times New Roman" w:cs="Times New Roman"/>
                <w:sz w:val="26"/>
                <w:szCs w:val="26"/>
              </w:rPr>
              <w:t>объединяемого</w:t>
            </w:r>
            <w:proofErr w:type="gram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871" w:type="dxa"/>
            <w:gridSpan w:val="9"/>
          </w:tcPr>
          <w:p w:rsidR="00D52DA5" w:rsidRPr="008C447C" w:rsidRDefault="00D52DA5">
            <w:pPr>
              <w:pStyle w:val="ConsPlusNormal"/>
              <w:rPr>
                <w:rFonts w:ascii="Times New Roman" w:hAnsi="Times New Roman" w:cs="Times New Roman"/>
                <w:sz w:val="26"/>
                <w:szCs w:val="26"/>
              </w:rPr>
            </w:pPr>
          </w:p>
        </w:tc>
      </w:tr>
      <w:tr w:rsidR="00D52DA5" w:rsidRPr="008C447C">
        <w:tc>
          <w:tcPr>
            <w:tcW w:w="3954"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w:t>
            </w:r>
            <w:proofErr w:type="gramStart"/>
            <w:r w:rsidRPr="008C447C">
              <w:rPr>
                <w:rFonts w:ascii="Times New Roman" w:hAnsi="Times New Roman" w:cs="Times New Roman"/>
                <w:sz w:val="26"/>
                <w:szCs w:val="26"/>
              </w:rPr>
              <w:t>объединяемого</w:t>
            </w:r>
            <w:proofErr w:type="gram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w:t>
            </w:r>
          </w:p>
        </w:tc>
        <w:tc>
          <w:tcPr>
            <w:tcW w:w="5871" w:type="dxa"/>
            <w:gridSpan w:val="9"/>
          </w:tcPr>
          <w:p w:rsidR="00D52DA5" w:rsidRPr="008C447C" w:rsidRDefault="00D52DA5">
            <w:pPr>
              <w:pStyle w:val="ConsPlusNormal"/>
              <w:rPr>
                <w:rFonts w:ascii="Times New Roman" w:hAnsi="Times New Roman" w:cs="Times New Roman"/>
                <w:sz w:val="26"/>
                <w:szCs w:val="26"/>
              </w:rPr>
            </w:pPr>
          </w:p>
        </w:tc>
      </w:tr>
      <w:tr w:rsidR="00D52DA5" w:rsidRPr="008C447C">
        <w:tc>
          <w:tcPr>
            <w:tcW w:w="9825" w:type="dxa"/>
            <w:gridSpan w:val="14"/>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выдела из земельного участка</w:t>
            </w: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Кол-во </w:t>
            </w:r>
            <w:proofErr w:type="gramStart"/>
            <w:r w:rsidRPr="008C447C">
              <w:rPr>
                <w:rFonts w:ascii="Times New Roman" w:hAnsi="Times New Roman" w:cs="Times New Roman"/>
                <w:sz w:val="26"/>
                <w:szCs w:val="26"/>
              </w:rPr>
              <w:t>образуемых</w:t>
            </w:r>
            <w:proofErr w:type="gram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 xml:space="preserve">/у (за </w:t>
            </w:r>
            <w:proofErr w:type="spellStart"/>
            <w:r w:rsidRPr="008C447C">
              <w:rPr>
                <w:rFonts w:ascii="Times New Roman" w:hAnsi="Times New Roman" w:cs="Times New Roman"/>
                <w:sz w:val="26"/>
                <w:szCs w:val="26"/>
              </w:rPr>
              <w:t>искл</w:t>
            </w:r>
            <w:proofErr w:type="spell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 xml:space="preserve">/у, из которого </w:t>
            </w:r>
            <w:proofErr w:type="spellStart"/>
            <w:r w:rsidRPr="008C447C">
              <w:rPr>
                <w:rFonts w:ascii="Times New Roman" w:hAnsi="Times New Roman" w:cs="Times New Roman"/>
                <w:sz w:val="26"/>
                <w:szCs w:val="26"/>
              </w:rPr>
              <w:t>осущ-ся</w:t>
            </w:r>
            <w:proofErr w:type="spellEnd"/>
            <w:r w:rsidRPr="008C447C">
              <w:rPr>
                <w:rFonts w:ascii="Times New Roman" w:hAnsi="Times New Roman" w:cs="Times New Roman"/>
                <w:sz w:val="26"/>
                <w:szCs w:val="26"/>
              </w:rPr>
              <w:t xml:space="preserve"> выдел)</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 xml:space="preserve">/у, из которого </w:t>
            </w:r>
            <w:proofErr w:type="spellStart"/>
            <w:r w:rsidRPr="008C447C">
              <w:rPr>
                <w:rFonts w:ascii="Times New Roman" w:hAnsi="Times New Roman" w:cs="Times New Roman"/>
                <w:sz w:val="26"/>
                <w:szCs w:val="26"/>
              </w:rPr>
              <w:t>осущ-ся</w:t>
            </w:r>
            <w:proofErr w:type="spellEnd"/>
            <w:r w:rsidRPr="008C447C">
              <w:rPr>
                <w:rFonts w:ascii="Times New Roman" w:hAnsi="Times New Roman" w:cs="Times New Roman"/>
                <w:sz w:val="26"/>
                <w:szCs w:val="26"/>
              </w:rPr>
              <w:t xml:space="preserve"> выдел</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 из которого осуществляется выдел</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9825" w:type="dxa"/>
            <w:gridSpan w:val="14"/>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перераспределения земельных участков</w:t>
            </w: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земельных участков</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Количество </w:t>
            </w:r>
            <w:proofErr w:type="spellStart"/>
            <w:proofErr w:type="gramStart"/>
            <w:r w:rsidRPr="008C447C">
              <w:rPr>
                <w:rFonts w:ascii="Times New Roman" w:hAnsi="Times New Roman" w:cs="Times New Roman"/>
                <w:sz w:val="26"/>
                <w:szCs w:val="26"/>
              </w:rPr>
              <w:t>з</w:t>
            </w:r>
            <w:proofErr w:type="spellEnd"/>
            <w:proofErr w:type="gramEnd"/>
            <w:r w:rsidRPr="008C447C">
              <w:rPr>
                <w:rFonts w:ascii="Times New Roman" w:hAnsi="Times New Roman" w:cs="Times New Roman"/>
                <w:sz w:val="26"/>
                <w:szCs w:val="26"/>
              </w:rPr>
              <w:t>/у, которые перераспределяются</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из которого осуществляется выдел</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spellStart"/>
            <w:proofErr w:type="gramStart"/>
            <w:r w:rsidRPr="008C447C">
              <w:rPr>
                <w:rFonts w:ascii="Times New Roman" w:hAnsi="Times New Roman" w:cs="Times New Roman"/>
                <w:sz w:val="26"/>
                <w:szCs w:val="26"/>
              </w:rPr>
              <w:t>з</w:t>
            </w:r>
            <w:proofErr w:type="spellEnd"/>
            <w:proofErr w:type="gramEnd"/>
            <w:r w:rsidRPr="008C447C">
              <w:rPr>
                <w:rFonts w:ascii="Times New Roman" w:hAnsi="Times New Roman" w:cs="Times New Roman"/>
                <w:sz w:val="26"/>
                <w:szCs w:val="26"/>
              </w:rPr>
              <w:t>/у, который перераспределяется</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6468" w:type="dxa"/>
            <w:gridSpan w:val="10"/>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w:t>
            </w:r>
            <w:proofErr w:type="spellStart"/>
            <w:proofErr w:type="gramStart"/>
            <w:r w:rsidRPr="008C447C">
              <w:rPr>
                <w:rFonts w:ascii="Times New Roman" w:hAnsi="Times New Roman" w:cs="Times New Roman"/>
                <w:sz w:val="26"/>
                <w:szCs w:val="26"/>
              </w:rPr>
              <w:t>з</w:t>
            </w:r>
            <w:proofErr w:type="spellEnd"/>
            <w:proofErr w:type="gramEnd"/>
            <w:r w:rsidRPr="008C447C">
              <w:rPr>
                <w:rFonts w:ascii="Times New Roman" w:hAnsi="Times New Roman" w:cs="Times New Roman"/>
                <w:sz w:val="26"/>
                <w:szCs w:val="26"/>
              </w:rPr>
              <w:t>/у, который перераспределяется</w:t>
            </w:r>
          </w:p>
        </w:tc>
        <w:tc>
          <w:tcPr>
            <w:tcW w:w="3357" w:type="dxa"/>
            <w:gridSpan w:val="4"/>
          </w:tcPr>
          <w:p w:rsidR="00D52DA5" w:rsidRPr="008C447C" w:rsidRDefault="00D52DA5">
            <w:pPr>
              <w:pStyle w:val="ConsPlusNormal"/>
              <w:rPr>
                <w:rFonts w:ascii="Times New Roman" w:hAnsi="Times New Roman" w:cs="Times New Roman"/>
                <w:sz w:val="26"/>
                <w:szCs w:val="26"/>
              </w:rPr>
            </w:pPr>
          </w:p>
        </w:tc>
      </w:tr>
      <w:tr w:rsidR="00D52DA5" w:rsidRPr="008C447C">
        <w:tc>
          <w:tcPr>
            <w:tcW w:w="922" w:type="dxa"/>
            <w:gridSpan w:val="2"/>
          </w:tcPr>
          <w:p w:rsidR="00D52DA5" w:rsidRPr="008C447C" w:rsidRDefault="00D52DA5">
            <w:pPr>
              <w:pStyle w:val="ConsPlusNormal"/>
              <w:rPr>
                <w:rFonts w:ascii="Times New Roman" w:hAnsi="Times New Roman" w:cs="Times New Roman"/>
                <w:sz w:val="26"/>
                <w:szCs w:val="26"/>
              </w:rPr>
            </w:pPr>
          </w:p>
        </w:tc>
        <w:tc>
          <w:tcPr>
            <w:tcW w:w="8903" w:type="dxa"/>
            <w:gridSpan w:val="12"/>
          </w:tcPr>
          <w:p w:rsidR="00D52DA5" w:rsidRPr="008C447C" w:rsidRDefault="00D52DA5">
            <w:pPr>
              <w:pStyle w:val="ConsPlusNormal"/>
              <w:jc w:val="both"/>
              <w:rPr>
                <w:rFonts w:ascii="Times New Roman" w:hAnsi="Times New Roman" w:cs="Times New Roman"/>
                <w:sz w:val="26"/>
                <w:szCs w:val="26"/>
              </w:rPr>
            </w:pPr>
            <w:r w:rsidRPr="008C447C">
              <w:rPr>
                <w:rFonts w:ascii="Times New Roman" w:hAnsi="Times New Roman" w:cs="Times New Roman"/>
                <w:sz w:val="26"/>
                <w:szCs w:val="26"/>
              </w:rPr>
              <w:t>Строительством, реконструкцией здания, сооружения</w:t>
            </w:r>
          </w:p>
        </w:tc>
      </w:tr>
      <w:tr w:rsidR="00D52DA5" w:rsidRPr="008C447C">
        <w:tc>
          <w:tcPr>
            <w:tcW w:w="4693" w:type="dxa"/>
            <w:gridSpan w:val="6"/>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Наименование объекта строительства (реконструкции) в соотв. с проектной документацией</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693" w:type="dxa"/>
            <w:gridSpan w:val="6"/>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 на котором осуществляется строительство (реконструкция)</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693" w:type="dxa"/>
            <w:gridSpan w:val="6"/>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9825" w:type="dxa"/>
            <w:gridSpan w:val="14"/>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Подготовкой в отношении следующего объекта адресации документов, необходимых для осуществления </w:t>
            </w:r>
            <w:proofErr w:type="spellStart"/>
            <w:r w:rsidRPr="008C447C">
              <w:rPr>
                <w:rFonts w:ascii="Times New Roman" w:hAnsi="Times New Roman" w:cs="Times New Roman"/>
                <w:sz w:val="26"/>
                <w:szCs w:val="26"/>
              </w:rPr>
              <w:t>гос</w:t>
            </w:r>
            <w:proofErr w:type="spellEnd"/>
            <w:r w:rsidRPr="008C447C">
              <w:rPr>
                <w:rFonts w:ascii="Times New Roman" w:hAnsi="Times New Roman" w:cs="Times New Roman"/>
                <w:sz w:val="26"/>
                <w:szCs w:val="26"/>
              </w:rPr>
              <w:t xml:space="preserve">. </w:t>
            </w:r>
            <w:proofErr w:type="spellStart"/>
            <w:r w:rsidRPr="008C447C">
              <w:rPr>
                <w:rFonts w:ascii="Times New Roman" w:hAnsi="Times New Roman" w:cs="Times New Roman"/>
                <w:sz w:val="26"/>
                <w:szCs w:val="26"/>
              </w:rPr>
              <w:t>кад</w:t>
            </w:r>
            <w:proofErr w:type="spellEnd"/>
            <w:r w:rsidRPr="008C447C">
              <w:rPr>
                <w:rFonts w:ascii="Times New Roman" w:hAnsi="Times New Roman" w:cs="Times New Roman"/>
                <w:sz w:val="26"/>
                <w:szCs w:val="26"/>
              </w:rPr>
              <w:t xml:space="preserve">. учета указанного объекта адресации, в случае, если в соответствии с ГК, законодательством субъектов РФ о </w:t>
            </w:r>
            <w:proofErr w:type="spellStart"/>
            <w:r w:rsidRPr="008C447C">
              <w:rPr>
                <w:rFonts w:ascii="Times New Roman" w:hAnsi="Times New Roman" w:cs="Times New Roman"/>
                <w:sz w:val="26"/>
                <w:szCs w:val="26"/>
              </w:rPr>
              <w:t>град-й</w:t>
            </w:r>
            <w:proofErr w:type="spellEnd"/>
            <w:r w:rsidRPr="008C447C">
              <w:rPr>
                <w:rFonts w:ascii="Times New Roman" w:hAnsi="Times New Roman" w:cs="Times New Roman"/>
                <w:sz w:val="26"/>
                <w:szCs w:val="26"/>
              </w:rPr>
              <w:t xml:space="preserve"> деятельности для его строительства, реконструкции выдача разрешения на строительство не требуется</w:t>
            </w:r>
          </w:p>
        </w:tc>
      </w:tr>
      <w:tr w:rsidR="00D52DA5" w:rsidRPr="008C447C">
        <w:tc>
          <w:tcPr>
            <w:tcW w:w="4693" w:type="dxa"/>
            <w:gridSpan w:val="6"/>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здания, сооружения, объекта незавершенного строительства</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693" w:type="dxa"/>
            <w:gridSpan w:val="6"/>
          </w:tcPr>
          <w:p w:rsidR="00D52DA5" w:rsidRPr="008C447C" w:rsidRDefault="00D52DA5">
            <w:pPr>
              <w:pStyle w:val="ConsPlusNormal"/>
              <w:rPr>
                <w:rFonts w:ascii="Times New Roman" w:hAnsi="Times New Roman" w:cs="Times New Roman"/>
                <w:sz w:val="26"/>
                <w:szCs w:val="26"/>
              </w:rPr>
            </w:pPr>
            <w:proofErr w:type="spellStart"/>
            <w:r w:rsidRPr="008C447C">
              <w:rPr>
                <w:rFonts w:ascii="Times New Roman" w:hAnsi="Times New Roman" w:cs="Times New Roman"/>
                <w:sz w:val="26"/>
                <w:szCs w:val="26"/>
              </w:rPr>
              <w:t>Наим</w:t>
            </w:r>
            <w:proofErr w:type="gramStart"/>
            <w:r w:rsidRPr="008C447C">
              <w:rPr>
                <w:rFonts w:ascii="Times New Roman" w:hAnsi="Times New Roman" w:cs="Times New Roman"/>
                <w:sz w:val="26"/>
                <w:szCs w:val="26"/>
              </w:rPr>
              <w:t>.о</w:t>
            </w:r>
            <w:proofErr w:type="gramEnd"/>
            <w:r w:rsidRPr="008C447C">
              <w:rPr>
                <w:rFonts w:ascii="Times New Roman" w:hAnsi="Times New Roman" w:cs="Times New Roman"/>
                <w:sz w:val="26"/>
                <w:szCs w:val="26"/>
              </w:rPr>
              <w:t>бъекта</w:t>
            </w:r>
            <w:proofErr w:type="spellEnd"/>
            <w:r w:rsidRPr="008C447C">
              <w:rPr>
                <w:rFonts w:ascii="Times New Roman" w:hAnsi="Times New Roman" w:cs="Times New Roman"/>
                <w:sz w:val="26"/>
                <w:szCs w:val="26"/>
              </w:rPr>
              <w:t xml:space="preserve"> строительства (</w:t>
            </w:r>
            <w:proofErr w:type="spellStart"/>
            <w:r w:rsidRPr="008C447C">
              <w:rPr>
                <w:rFonts w:ascii="Times New Roman" w:hAnsi="Times New Roman" w:cs="Times New Roman"/>
                <w:sz w:val="26"/>
                <w:szCs w:val="26"/>
              </w:rPr>
              <w:t>реконстр</w:t>
            </w:r>
            <w:proofErr w:type="spellEnd"/>
            <w:r w:rsidRPr="008C447C">
              <w:rPr>
                <w:rFonts w:ascii="Times New Roman" w:hAnsi="Times New Roman" w:cs="Times New Roman"/>
                <w:sz w:val="26"/>
                <w:szCs w:val="26"/>
              </w:rPr>
              <w:t>.) в соответствии с проектной документацией</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693" w:type="dxa"/>
            <w:gridSpan w:val="6"/>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w:t>
            </w:r>
            <w:proofErr w:type="spellStart"/>
            <w:r w:rsidRPr="008C447C">
              <w:rPr>
                <w:rFonts w:ascii="Times New Roman" w:hAnsi="Times New Roman" w:cs="Times New Roman"/>
                <w:sz w:val="26"/>
                <w:szCs w:val="26"/>
              </w:rPr>
              <w:t>з</w:t>
            </w:r>
            <w:proofErr w:type="spellEnd"/>
            <w:r w:rsidRPr="008C447C">
              <w:rPr>
                <w:rFonts w:ascii="Times New Roman" w:hAnsi="Times New Roman" w:cs="Times New Roman"/>
                <w:sz w:val="26"/>
                <w:szCs w:val="26"/>
              </w:rPr>
              <w:t>/у, на котором осуществляется строительство (реконструкция)</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693" w:type="dxa"/>
            <w:gridSpan w:val="6"/>
            <w:vMerge w:val="restart"/>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4693" w:type="dxa"/>
            <w:gridSpan w:val="6"/>
            <w:vMerge/>
          </w:tcPr>
          <w:p w:rsidR="00D52DA5" w:rsidRPr="008C447C" w:rsidRDefault="00D52DA5">
            <w:pPr>
              <w:pStyle w:val="ConsPlusNormal"/>
              <w:rPr>
                <w:rFonts w:ascii="Times New Roman" w:hAnsi="Times New Roman" w:cs="Times New Roman"/>
                <w:sz w:val="26"/>
                <w:szCs w:val="26"/>
              </w:rPr>
            </w:pPr>
          </w:p>
        </w:tc>
        <w:tc>
          <w:tcPr>
            <w:tcW w:w="5132" w:type="dxa"/>
            <w:gridSpan w:val="8"/>
          </w:tcPr>
          <w:p w:rsidR="00D52DA5" w:rsidRPr="008C447C" w:rsidRDefault="00D52DA5">
            <w:pPr>
              <w:pStyle w:val="ConsPlusNormal"/>
              <w:rPr>
                <w:rFonts w:ascii="Times New Roman" w:hAnsi="Times New Roman" w:cs="Times New Roman"/>
                <w:sz w:val="26"/>
                <w:szCs w:val="26"/>
              </w:rPr>
            </w:pPr>
          </w:p>
        </w:tc>
      </w:tr>
      <w:tr w:rsidR="00D52DA5" w:rsidRPr="008C447C">
        <w:tc>
          <w:tcPr>
            <w:tcW w:w="9825" w:type="dxa"/>
            <w:gridSpan w:val="14"/>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lastRenderedPageBreak/>
              <w:t>Переводом жилого помещения в нежилое помещение и нежилого помещения в жилое помещение</w:t>
            </w:r>
          </w:p>
        </w:tc>
      </w:tr>
      <w:tr w:rsidR="00D52DA5" w:rsidRPr="008C447C">
        <w:tc>
          <w:tcPr>
            <w:tcW w:w="3709" w:type="dxa"/>
            <w:gridSpan w:val="4"/>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помещения</w:t>
            </w:r>
          </w:p>
        </w:tc>
        <w:tc>
          <w:tcPr>
            <w:tcW w:w="6116" w:type="dxa"/>
            <w:gridSpan w:val="10"/>
          </w:tcPr>
          <w:p w:rsidR="00D52DA5" w:rsidRPr="008C447C" w:rsidRDefault="00D52DA5">
            <w:pPr>
              <w:pStyle w:val="ConsPlusNormal"/>
              <w:rPr>
                <w:rFonts w:ascii="Times New Roman" w:hAnsi="Times New Roman" w:cs="Times New Roman"/>
                <w:sz w:val="26"/>
                <w:szCs w:val="26"/>
              </w:rPr>
            </w:pPr>
          </w:p>
        </w:tc>
      </w:tr>
      <w:tr w:rsidR="00D52DA5" w:rsidRPr="008C447C">
        <w:tc>
          <w:tcPr>
            <w:tcW w:w="3709" w:type="dxa"/>
            <w:gridSpan w:val="4"/>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помещения</w:t>
            </w:r>
          </w:p>
        </w:tc>
        <w:tc>
          <w:tcPr>
            <w:tcW w:w="6116" w:type="dxa"/>
            <w:gridSpan w:val="10"/>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6"/>
        <w:gridCol w:w="3969"/>
        <w:gridCol w:w="984"/>
        <w:gridCol w:w="3855"/>
      </w:tblGrid>
      <w:tr w:rsidR="00D52DA5" w:rsidRPr="008C447C">
        <w:tc>
          <w:tcPr>
            <w:tcW w:w="806" w:type="dxa"/>
          </w:tcPr>
          <w:p w:rsidR="00D52DA5" w:rsidRPr="008C447C" w:rsidRDefault="00D52DA5">
            <w:pPr>
              <w:pStyle w:val="ConsPlusNormal"/>
              <w:rPr>
                <w:rFonts w:ascii="Times New Roman" w:hAnsi="Times New Roman" w:cs="Times New Roman"/>
                <w:sz w:val="26"/>
                <w:szCs w:val="26"/>
              </w:rPr>
            </w:pPr>
          </w:p>
        </w:tc>
        <w:tc>
          <w:tcPr>
            <w:tcW w:w="8808" w:type="dxa"/>
            <w:gridSpan w:val="3"/>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w:t>
            </w:r>
            <w:proofErr w:type="gramStart"/>
            <w:r w:rsidRPr="008C447C">
              <w:rPr>
                <w:rFonts w:ascii="Times New Roman" w:hAnsi="Times New Roman" w:cs="Times New Roman"/>
                <w:sz w:val="26"/>
                <w:szCs w:val="26"/>
              </w:rPr>
              <w:t>я(</w:t>
            </w:r>
            <w:proofErr w:type="spellStart"/>
            <w:proofErr w:type="gramEnd"/>
            <w:r w:rsidRPr="008C447C">
              <w:rPr>
                <w:rFonts w:ascii="Times New Roman" w:hAnsi="Times New Roman" w:cs="Times New Roman"/>
                <w:sz w:val="26"/>
                <w:szCs w:val="26"/>
              </w:rPr>
              <w:t>ий</w:t>
            </w:r>
            <w:proofErr w:type="spellEnd"/>
            <w:r w:rsidRPr="008C447C">
              <w:rPr>
                <w:rFonts w:ascii="Times New Roman" w:hAnsi="Times New Roman" w:cs="Times New Roman"/>
                <w:sz w:val="26"/>
                <w:szCs w:val="26"/>
              </w:rPr>
              <w:t>) в здании, сооружении путем раздела здания, сооружения</w:t>
            </w: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здания, сооружения</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здания, сооружения</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759"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806" w:type="dxa"/>
          </w:tcPr>
          <w:p w:rsidR="00D52DA5" w:rsidRPr="008C447C" w:rsidRDefault="00D52DA5">
            <w:pPr>
              <w:pStyle w:val="ConsPlusNormal"/>
              <w:rPr>
                <w:rFonts w:ascii="Times New Roman" w:hAnsi="Times New Roman" w:cs="Times New Roman"/>
                <w:sz w:val="26"/>
                <w:szCs w:val="26"/>
              </w:rPr>
            </w:pPr>
          </w:p>
        </w:tc>
        <w:tc>
          <w:tcPr>
            <w:tcW w:w="8808" w:type="dxa"/>
            <w:gridSpan w:val="3"/>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w:t>
            </w:r>
            <w:proofErr w:type="gramStart"/>
            <w:r w:rsidRPr="008C447C">
              <w:rPr>
                <w:rFonts w:ascii="Times New Roman" w:hAnsi="Times New Roman" w:cs="Times New Roman"/>
                <w:sz w:val="26"/>
                <w:szCs w:val="26"/>
              </w:rPr>
              <w:t>я(</w:t>
            </w:r>
            <w:proofErr w:type="spellStart"/>
            <w:proofErr w:type="gramEnd"/>
            <w:r w:rsidRPr="008C447C">
              <w:rPr>
                <w:rFonts w:ascii="Times New Roman" w:hAnsi="Times New Roman" w:cs="Times New Roman"/>
                <w:sz w:val="26"/>
                <w:szCs w:val="26"/>
              </w:rPr>
              <w:t>ий</w:t>
            </w:r>
            <w:proofErr w:type="spellEnd"/>
            <w:r w:rsidRPr="008C447C">
              <w:rPr>
                <w:rFonts w:ascii="Times New Roman" w:hAnsi="Times New Roman" w:cs="Times New Roman"/>
                <w:sz w:val="26"/>
                <w:szCs w:val="26"/>
              </w:rPr>
              <w:t>) в здании, сооружении путем раздела помещения</w:t>
            </w:r>
          </w:p>
        </w:tc>
      </w:tr>
      <w:tr w:rsidR="00D52DA5" w:rsidRPr="008C447C">
        <w:tc>
          <w:tcPr>
            <w:tcW w:w="477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Назначение помещения (жилое или нежилое помещение)</w:t>
            </w:r>
          </w:p>
        </w:tc>
        <w:tc>
          <w:tcPr>
            <w:tcW w:w="483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77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 помещения</w:t>
            </w:r>
          </w:p>
        </w:tc>
        <w:tc>
          <w:tcPr>
            <w:tcW w:w="483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77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помещений</w:t>
            </w:r>
          </w:p>
        </w:tc>
        <w:tc>
          <w:tcPr>
            <w:tcW w:w="483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77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Кадастровый номер помещения, раздел которого осуществляется</w:t>
            </w:r>
          </w:p>
        </w:tc>
        <w:tc>
          <w:tcPr>
            <w:tcW w:w="483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77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помещения, раздел которого осуществляется</w:t>
            </w:r>
          </w:p>
        </w:tc>
        <w:tc>
          <w:tcPr>
            <w:tcW w:w="483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77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839" w:type="dxa"/>
            <w:gridSpan w:val="2"/>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2"/>
        <w:gridCol w:w="3629"/>
        <w:gridCol w:w="360"/>
        <w:gridCol w:w="4819"/>
      </w:tblGrid>
      <w:tr w:rsidR="00D52DA5" w:rsidRPr="008C447C">
        <w:tc>
          <w:tcPr>
            <w:tcW w:w="792" w:type="dxa"/>
          </w:tcPr>
          <w:p w:rsidR="00D52DA5" w:rsidRPr="008C447C" w:rsidRDefault="00D52DA5">
            <w:pPr>
              <w:pStyle w:val="ConsPlusNormal"/>
              <w:rPr>
                <w:rFonts w:ascii="Times New Roman" w:hAnsi="Times New Roman" w:cs="Times New Roman"/>
                <w:sz w:val="26"/>
                <w:szCs w:val="26"/>
              </w:rPr>
            </w:pPr>
          </w:p>
        </w:tc>
        <w:tc>
          <w:tcPr>
            <w:tcW w:w="8808" w:type="dxa"/>
            <w:gridSpan w:val="3"/>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 в здании, сооружении путем объединения помещений в здании, сооружении</w:t>
            </w:r>
          </w:p>
        </w:tc>
      </w:tr>
      <w:tr w:rsidR="00D52DA5" w:rsidRPr="008C447C">
        <w:tc>
          <w:tcPr>
            <w:tcW w:w="47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4819" w:type="dxa"/>
          </w:tcPr>
          <w:p w:rsidR="00D52DA5" w:rsidRPr="008C447C" w:rsidRDefault="00D52DA5">
            <w:pPr>
              <w:pStyle w:val="ConsPlusNormal"/>
              <w:rPr>
                <w:rFonts w:ascii="Times New Roman" w:hAnsi="Times New Roman" w:cs="Times New Roman"/>
                <w:sz w:val="26"/>
                <w:szCs w:val="26"/>
              </w:rPr>
            </w:pPr>
          </w:p>
        </w:tc>
      </w:tr>
      <w:tr w:rsidR="00D52DA5" w:rsidRPr="008C447C">
        <w:tc>
          <w:tcPr>
            <w:tcW w:w="47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4819" w:type="dxa"/>
          </w:tcPr>
          <w:p w:rsidR="00D52DA5" w:rsidRPr="008C447C" w:rsidRDefault="00D52DA5">
            <w:pPr>
              <w:pStyle w:val="ConsPlusNormal"/>
              <w:rPr>
                <w:rFonts w:ascii="Times New Roman" w:hAnsi="Times New Roman" w:cs="Times New Roman"/>
                <w:sz w:val="26"/>
                <w:szCs w:val="26"/>
              </w:rPr>
            </w:pPr>
          </w:p>
        </w:tc>
      </w:tr>
      <w:tr w:rsidR="00D52DA5" w:rsidRPr="008C447C">
        <w:tc>
          <w:tcPr>
            <w:tcW w:w="47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объединяемых помещений</w:t>
            </w:r>
          </w:p>
        </w:tc>
        <w:tc>
          <w:tcPr>
            <w:tcW w:w="4819" w:type="dxa"/>
          </w:tcPr>
          <w:p w:rsidR="00D52DA5" w:rsidRPr="008C447C" w:rsidRDefault="00D52DA5">
            <w:pPr>
              <w:pStyle w:val="ConsPlusNormal"/>
              <w:rPr>
                <w:rFonts w:ascii="Times New Roman" w:hAnsi="Times New Roman" w:cs="Times New Roman"/>
                <w:sz w:val="26"/>
                <w:szCs w:val="26"/>
              </w:rPr>
            </w:pPr>
          </w:p>
        </w:tc>
      </w:tr>
      <w:tr w:rsidR="00D52DA5" w:rsidRPr="008C447C">
        <w:tc>
          <w:tcPr>
            <w:tcW w:w="47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объединяемого помещения</w:t>
            </w:r>
          </w:p>
        </w:tc>
        <w:tc>
          <w:tcPr>
            <w:tcW w:w="4819" w:type="dxa"/>
          </w:tcPr>
          <w:p w:rsidR="00D52DA5" w:rsidRPr="008C447C" w:rsidRDefault="00D52DA5">
            <w:pPr>
              <w:pStyle w:val="ConsPlusNormal"/>
              <w:rPr>
                <w:rFonts w:ascii="Times New Roman" w:hAnsi="Times New Roman" w:cs="Times New Roman"/>
                <w:sz w:val="26"/>
                <w:szCs w:val="26"/>
              </w:rPr>
            </w:pPr>
          </w:p>
        </w:tc>
      </w:tr>
      <w:tr w:rsidR="00D52DA5" w:rsidRPr="008C447C">
        <w:tc>
          <w:tcPr>
            <w:tcW w:w="47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объединяемого помещения</w:t>
            </w:r>
          </w:p>
        </w:tc>
        <w:tc>
          <w:tcPr>
            <w:tcW w:w="4819" w:type="dxa"/>
          </w:tcPr>
          <w:p w:rsidR="00D52DA5" w:rsidRPr="008C447C" w:rsidRDefault="00D52DA5">
            <w:pPr>
              <w:pStyle w:val="ConsPlusNormal"/>
              <w:rPr>
                <w:rFonts w:ascii="Times New Roman" w:hAnsi="Times New Roman" w:cs="Times New Roman"/>
                <w:sz w:val="26"/>
                <w:szCs w:val="26"/>
              </w:rPr>
            </w:pPr>
          </w:p>
        </w:tc>
      </w:tr>
      <w:tr w:rsidR="00D52DA5" w:rsidRPr="008C447C">
        <w:tc>
          <w:tcPr>
            <w:tcW w:w="47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819" w:type="dxa"/>
          </w:tcPr>
          <w:p w:rsidR="00D52DA5" w:rsidRPr="008C447C" w:rsidRDefault="00D52DA5">
            <w:pPr>
              <w:pStyle w:val="ConsPlusNormal"/>
              <w:rPr>
                <w:rFonts w:ascii="Times New Roman" w:hAnsi="Times New Roman" w:cs="Times New Roman"/>
                <w:sz w:val="26"/>
                <w:szCs w:val="26"/>
              </w:rPr>
            </w:pPr>
          </w:p>
        </w:tc>
      </w:tr>
      <w:tr w:rsidR="00D52DA5" w:rsidRPr="008C447C">
        <w:tc>
          <w:tcPr>
            <w:tcW w:w="792" w:type="dxa"/>
          </w:tcPr>
          <w:p w:rsidR="00D52DA5" w:rsidRPr="008C447C" w:rsidRDefault="00D52DA5">
            <w:pPr>
              <w:pStyle w:val="ConsPlusNormal"/>
              <w:rPr>
                <w:rFonts w:ascii="Times New Roman" w:hAnsi="Times New Roman" w:cs="Times New Roman"/>
                <w:sz w:val="26"/>
                <w:szCs w:val="26"/>
              </w:rPr>
            </w:pPr>
          </w:p>
        </w:tc>
        <w:tc>
          <w:tcPr>
            <w:tcW w:w="8808" w:type="dxa"/>
            <w:gridSpan w:val="3"/>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 в здании, сооружении путем переустройства и (или) перепланировки мест общего пользования</w:t>
            </w:r>
          </w:p>
        </w:tc>
      </w:tr>
      <w:tr w:rsidR="00D52DA5" w:rsidRPr="008C447C">
        <w:tc>
          <w:tcPr>
            <w:tcW w:w="442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517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42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517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42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517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42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Кадастровый номер здания, сооружения</w:t>
            </w:r>
          </w:p>
        </w:tc>
        <w:tc>
          <w:tcPr>
            <w:tcW w:w="517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421" w:type="dxa"/>
            <w:gridSpan w:val="2"/>
            <w:vMerge w:val="restart"/>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здания, сооружения</w:t>
            </w:r>
          </w:p>
        </w:tc>
        <w:tc>
          <w:tcPr>
            <w:tcW w:w="517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421" w:type="dxa"/>
            <w:gridSpan w:val="2"/>
            <w:vMerge/>
          </w:tcPr>
          <w:p w:rsidR="00D52DA5" w:rsidRPr="008C447C" w:rsidRDefault="00D52DA5">
            <w:pPr>
              <w:pStyle w:val="ConsPlusNormal"/>
              <w:rPr>
                <w:rFonts w:ascii="Times New Roman" w:hAnsi="Times New Roman" w:cs="Times New Roman"/>
                <w:sz w:val="26"/>
                <w:szCs w:val="26"/>
              </w:rPr>
            </w:pPr>
          </w:p>
        </w:tc>
        <w:tc>
          <w:tcPr>
            <w:tcW w:w="5179" w:type="dxa"/>
            <w:gridSpan w:val="2"/>
          </w:tcPr>
          <w:p w:rsidR="00D52DA5" w:rsidRPr="008C447C" w:rsidRDefault="00D52DA5">
            <w:pPr>
              <w:pStyle w:val="ConsPlusNormal"/>
              <w:rPr>
                <w:rFonts w:ascii="Times New Roman" w:hAnsi="Times New Roman" w:cs="Times New Roman"/>
                <w:sz w:val="26"/>
                <w:szCs w:val="26"/>
              </w:rPr>
            </w:pPr>
          </w:p>
        </w:tc>
      </w:tr>
      <w:tr w:rsidR="00D52DA5" w:rsidRPr="008C447C">
        <w:tc>
          <w:tcPr>
            <w:tcW w:w="442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5179" w:type="dxa"/>
            <w:gridSpan w:val="2"/>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
        <w:gridCol w:w="4819"/>
        <w:gridCol w:w="4365"/>
      </w:tblGrid>
      <w:tr w:rsidR="00D52DA5" w:rsidRPr="008C447C">
        <w:tc>
          <w:tcPr>
            <w:tcW w:w="374"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5</w:t>
            </w:r>
          </w:p>
        </w:tc>
        <w:tc>
          <w:tcPr>
            <w:tcW w:w="9184" w:type="dxa"/>
            <w:gridSpan w:val="2"/>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Аннулировать адрес объекта адресации:</w:t>
            </w: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страны</w:t>
            </w:r>
          </w:p>
        </w:tc>
        <w:tc>
          <w:tcPr>
            <w:tcW w:w="436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субъекта РФ</w:t>
            </w:r>
          </w:p>
        </w:tc>
        <w:tc>
          <w:tcPr>
            <w:tcW w:w="436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поселения</w:t>
            </w:r>
          </w:p>
        </w:tc>
        <w:tc>
          <w:tcPr>
            <w:tcW w:w="436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внутригородского района городского округа</w:t>
            </w:r>
          </w:p>
        </w:tc>
        <w:tc>
          <w:tcPr>
            <w:tcW w:w="436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населенного пункта</w:t>
            </w:r>
          </w:p>
        </w:tc>
        <w:tc>
          <w:tcPr>
            <w:tcW w:w="436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элемента планировочной структуры</w:t>
            </w:r>
          </w:p>
        </w:tc>
        <w:tc>
          <w:tcPr>
            <w:tcW w:w="436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93"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элемента улично-дорожной сети</w:t>
            </w:r>
          </w:p>
        </w:tc>
        <w:tc>
          <w:tcPr>
            <w:tcW w:w="4365" w:type="dxa"/>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624"/>
        <w:gridCol w:w="4406"/>
      </w:tblGrid>
      <w:tr w:rsidR="00D52DA5" w:rsidRPr="008C447C">
        <w:tc>
          <w:tcPr>
            <w:tcW w:w="5159"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Номер земельного участка</w:t>
            </w:r>
          </w:p>
        </w:tc>
        <w:tc>
          <w:tcPr>
            <w:tcW w:w="4406"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59"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и номер здания, сооружения или объекта незавершенного строительства</w:t>
            </w:r>
          </w:p>
        </w:tc>
        <w:tc>
          <w:tcPr>
            <w:tcW w:w="4406"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59"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Тип и номер помещения, расположенного в здании или сооружении</w:t>
            </w:r>
          </w:p>
        </w:tc>
        <w:tc>
          <w:tcPr>
            <w:tcW w:w="4406"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59"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Тип и номер помещения в пределах квартиры (в отношении </w:t>
            </w:r>
            <w:proofErr w:type="spellStart"/>
            <w:r w:rsidRPr="008C447C">
              <w:rPr>
                <w:rFonts w:ascii="Times New Roman" w:hAnsi="Times New Roman" w:cs="Times New Roman"/>
                <w:sz w:val="26"/>
                <w:szCs w:val="26"/>
              </w:rPr>
              <w:t>коммун</w:t>
            </w:r>
            <w:proofErr w:type="gramStart"/>
            <w:r w:rsidRPr="008C447C">
              <w:rPr>
                <w:rFonts w:ascii="Times New Roman" w:hAnsi="Times New Roman" w:cs="Times New Roman"/>
                <w:sz w:val="26"/>
                <w:szCs w:val="26"/>
              </w:rPr>
              <w:t>.к</w:t>
            </w:r>
            <w:proofErr w:type="gramEnd"/>
            <w:r w:rsidRPr="008C447C">
              <w:rPr>
                <w:rFonts w:ascii="Times New Roman" w:hAnsi="Times New Roman" w:cs="Times New Roman"/>
                <w:sz w:val="26"/>
                <w:szCs w:val="26"/>
              </w:rPr>
              <w:t>вартир</w:t>
            </w:r>
            <w:proofErr w:type="spellEnd"/>
            <w:r w:rsidRPr="008C447C">
              <w:rPr>
                <w:rFonts w:ascii="Times New Roman" w:hAnsi="Times New Roman" w:cs="Times New Roman"/>
                <w:sz w:val="26"/>
                <w:szCs w:val="26"/>
              </w:rPr>
              <w:t>)</w:t>
            </w:r>
          </w:p>
        </w:tc>
        <w:tc>
          <w:tcPr>
            <w:tcW w:w="4406"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159"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406" w:type="dxa"/>
          </w:tcPr>
          <w:p w:rsidR="00D52DA5" w:rsidRPr="008C447C" w:rsidRDefault="00D52DA5">
            <w:pPr>
              <w:pStyle w:val="ConsPlusNormal"/>
              <w:rPr>
                <w:rFonts w:ascii="Times New Roman" w:hAnsi="Times New Roman" w:cs="Times New Roman"/>
                <w:sz w:val="26"/>
                <w:szCs w:val="26"/>
              </w:rPr>
            </w:pPr>
          </w:p>
        </w:tc>
      </w:tr>
      <w:tr w:rsidR="00D52DA5" w:rsidRPr="008C447C">
        <w:tc>
          <w:tcPr>
            <w:tcW w:w="9565"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В связи </w:t>
            </w:r>
            <w:proofErr w:type="gramStart"/>
            <w:r w:rsidRPr="008C447C">
              <w:rPr>
                <w:rFonts w:ascii="Times New Roman" w:hAnsi="Times New Roman" w:cs="Times New Roman"/>
                <w:sz w:val="26"/>
                <w:szCs w:val="26"/>
              </w:rPr>
              <w:t>с</w:t>
            </w:r>
            <w:proofErr w:type="gramEnd"/>
            <w:r w:rsidRPr="008C447C">
              <w:rPr>
                <w:rFonts w:ascii="Times New Roman" w:hAnsi="Times New Roman" w:cs="Times New Roman"/>
                <w:sz w:val="26"/>
                <w:szCs w:val="26"/>
              </w:rPr>
              <w:t>:</w:t>
            </w:r>
          </w:p>
        </w:tc>
      </w:tr>
      <w:tr w:rsidR="00D52DA5" w:rsidRPr="008C447C">
        <w:tc>
          <w:tcPr>
            <w:tcW w:w="4535" w:type="dxa"/>
          </w:tcPr>
          <w:p w:rsidR="00D52DA5" w:rsidRPr="008C447C" w:rsidRDefault="00D52DA5">
            <w:pPr>
              <w:pStyle w:val="ConsPlusNormal"/>
              <w:rPr>
                <w:rFonts w:ascii="Times New Roman" w:hAnsi="Times New Roman" w:cs="Times New Roman"/>
                <w:sz w:val="26"/>
                <w:szCs w:val="26"/>
              </w:rPr>
            </w:pPr>
          </w:p>
        </w:tc>
        <w:tc>
          <w:tcPr>
            <w:tcW w:w="5030"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Прекращением существования объекта адресации</w:t>
            </w:r>
          </w:p>
        </w:tc>
      </w:tr>
      <w:tr w:rsidR="00D52DA5" w:rsidRPr="008C447C">
        <w:tc>
          <w:tcPr>
            <w:tcW w:w="4535" w:type="dxa"/>
          </w:tcPr>
          <w:p w:rsidR="00D52DA5" w:rsidRPr="008C447C" w:rsidRDefault="00D52DA5">
            <w:pPr>
              <w:pStyle w:val="ConsPlusNormal"/>
              <w:rPr>
                <w:rFonts w:ascii="Times New Roman" w:hAnsi="Times New Roman" w:cs="Times New Roman"/>
                <w:sz w:val="26"/>
                <w:szCs w:val="26"/>
              </w:rPr>
            </w:pPr>
          </w:p>
        </w:tc>
        <w:tc>
          <w:tcPr>
            <w:tcW w:w="5030"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Отказом в осуществлении кадастрового учета объекта адресации</w:t>
            </w:r>
          </w:p>
        </w:tc>
      </w:tr>
      <w:tr w:rsidR="00D52DA5" w:rsidRPr="008C447C">
        <w:tc>
          <w:tcPr>
            <w:tcW w:w="4535" w:type="dxa"/>
          </w:tcPr>
          <w:p w:rsidR="00D52DA5" w:rsidRPr="008C447C" w:rsidRDefault="00D52DA5">
            <w:pPr>
              <w:pStyle w:val="ConsPlusNormal"/>
              <w:rPr>
                <w:rFonts w:ascii="Times New Roman" w:hAnsi="Times New Roman" w:cs="Times New Roman"/>
                <w:sz w:val="26"/>
                <w:szCs w:val="26"/>
              </w:rPr>
            </w:pPr>
          </w:p>
        </w:tc>
        <w:tc>
          <w:tcPr>
            <w:tcW w:w="5030"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Присвоением объекту адресации нового адреса</w:t>
            </w:r>
          </w:p>
        </w:tc>
      </w:tr>
      <w:tr w:rsidR="00D52DA5" w:rsidRPr="008C447C">
        <w:tc>
          <w:tcPr>
            <w:tcW w:w="4535"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5030" w:type="dxa"/>
            <w:gridSpan w:val="2"/>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340"/>
        <w:gridCol w:w="1361"/>
        <w:gridCol w:w="7370"/>
      </w:tblGrid>
      <w:tr w:rsidR="00D52DA5" w:rsidRPr="008C447C">
        <w:tc>
          <w:tcPr>
            <w:tcW w:w="820" w:type="dxa"/>
            <w:gridSpan w:val="2"/>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6</w:t>
            </w:r>
          </w:p>
        </w:tc>
        <w:tc>
          <w:tcPr>
            <w:tcW w:w="8731" w:type="dxa"/>
            <w:gridSpan w:val="2"/>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Вещное право на объект адресации:</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собственности</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хозяйственного ведения имуществом на объект адресации</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оперативного управления имуществом на объект адресации</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пожизненно наследуемого владения земельным участком</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постоянного (бессрочного) пользования земельным участком</w:t>
            </w:r>
          </w:p>
        </w:tc>
      </w:tr>
      <w:tr w:rsidR="00D52DA5" w:rsidRPr="008C447C">
        <w:tc>
          <w:tcPr>
            <w:tcW w:w="820" w:type="dxa"/>
            <w:gridSpan w:val="2"/>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lastRenderedPageBreak/>
              <w:t>7</w:t>
            </w:r>
          </w:p>
        </w:tc>
        <w:tc>
          <w:tcPr>
            <w:tcW w:w="8731" w:type="dxa"/>
            <w:gridSpan w:val="2"/>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w:t>
            </w:r>
            <w:proofErr w:type="spellStart"/>
            <w:r w:rsidRPr="008C447C">
              <w:rPr>
                <w:rFonts w:ascii="Times New Roman" w:hAnsi="Times New Roman" w:cs="Times New Roman"/>
                <w:sz w:val="26"/>
                <w:szCs w:val="26"/>
              </w:rPr>
              <w:t>аннулир</w:t>
            </w:r>
            <w:proofErr w:type="spellEnd"/>
            <w:r w:rsidRPr="008C447C">
              <w:rPr>
                <w:rFonts w:ascii="Times New Roman" w:hAnsi="Times New Roman" w:cs="Times New Roman"/>
                <w:sz w:val="26"/>
                <w:szCs w:val="26"/>
              </w:rPr>
              <w:t>.) объекту адресации адреса):</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Лично</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Почтовым отправлением по адресу:</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многофункциональном центре</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52DA5" w:rsidRPr="008C447C">
        <w:tc>
          <w:tcPr>
            <w:tcW w:w="820" w:type="dxa"/>
            <w:gridSpan w:val="2"/>
          </w:tcPr>
          <w:p w:rsidR="00D52DA5" w:rsidRPr="008C447C" w:rsidRDefault="00D52DA5">
            <w:pPr>
              <w:pStyle w:val="ConsPlusNormal"/>
              <w:rPr>
                <w:rFonts w:ascii="Times New Roman" w:hAnsi="Times New Roman" w:cs="Times New Roman"/>
                <w:sz w:val="26"/>
                <w:szCs w:val="26"/>
              </w:rPr>
            </w:pPr>
          </w:p>
        </w:tc>
        <w:tc>
          <w:tcPr>
            <w:tcW w:w="8731"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личном кабинете федеральной информационной адресной системы</w:t>
            </w:r>
          </w:p>
        </w:tc>
      </w:tr>
      <w:tr w:rsidR="00D52DA5" w:rsidRPr="008C447C">
        <w:tc>
          <w:tcPr>
            <w:tcW w:w="480"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8</w:t>
            </w:r>
          </w:p>
        </w:tc>
        <w:tc>
          <w:tcPr>
            <w:tcW w:w="9071" w:type="dxa"/>
            <w:gridSpan w:val="3"/>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Расписку в получении документов прошу:</w:t>
            </w:r>
          </w:p>
        </w:tc>
      </w:tr>
      <w:tr w:rsidR="00D52DA5" w:rsidRPr="008C447C">
        <w:tc>
          <w:tcPr>
            <w:tcW w:w="21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Выдать лично</w:t>
            </w:r>
          </w:p>
        </w:tc>
        <w:tc>
          <w:tcPr>
            <w:tcW w:w="7370"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Подпись заявителя</w:t>
            </w:r>
          </w:p>
        </w:tc>
      </w:tr>
      <w:tr w:rsidR="00D52DA5" w:rsidRPr="008C447C">
        <w:tc>
          <w:tcPr>
            <w:tcW w:w="2181"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Расписка получена</w:t>
            </w:r>
          </w:p>
        </w:tc>
        <w:tc>
          <w:tcPr>
            <w:tcW w:w="7370" w:type="dxa"/>
          </w:tcPr>
          <w:p w:rsidR="00D52DA5" w:rsidRPr="008C447C" w:rsidRDefault="00D52DA5">
            <w:pPr>
              <w:pStyle w:val="ConsPlusNormal"/>
              <w:rPr>
                <w:rFonts w:ascii="Times New Roman" w:hAnsi="Times New Roman" w:cs="Times New Roman"/>
                <w:sz w:val="26"/>
                <w:szCs w:val="26"/>
              </w:rPr>
            </w:pPr>
          </w:p>
        </w:tc>
      </w:tr>
      <w:tr w:rsidR="00D52DA5" w:rsidRPr="008C447C">
        <w:tc>
          <w:tcPr>
            <w:tcW w:w="2181" w:type="dxa"/>
            <w:gridSpan w:val="3"/>
            <w:vMerge w:val="restart"/>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Направить почтовым отправлением по адресу:</w:t>
            </w:r>
          </w:p>
        </w:tc>
        <w:tc>
          <w:tcPr>
            <w:tcW w:w="7370" w:type="dxa"/>
          </w:tcPr>
          <w:p w:rsidR="00D52DA5" w:rsidRPr="008C447C" w:rsidRDefault="00D52DA5">
            <w:pPr>
              <w:pStyle w:val="ConsPlusNormal"/>
              <w:rPr>
                <w:rFonts w:ascii="Times New Roman" w:hAnsi="Times New Roman" w:cs="Times New Roman"/>
                <w:sz w:val="26"/>
                <w:szCs w:val="26"/>
              </w:rPr>
            </w:pPr>
          </w:p>
        </w:tc>
      </w:tr>
      <w:tr w:rsidR="00D52DA5" w:rsidRPr="008C447C">
        <w:tc>
          <w:tcPr>
            <w:tcW w:w="2181" w:type="dxa"/>
            <w:gridSpan w:val="3"/>
            <w:vMerge/>
          </w:tcPr>
          <w:p w:rsidR="00D52DA5" w:rsidRPr="008C447C" w:rsidRDefault="00D52DA5">
            <w:pPr>
              <w:pStyle w:val="ConsPlusNormal"/>
              <w:rPr>
                <w:rFonts w:ascii="Times New Roman" w:hAnsi="Times New Roman" w:cs="Times New Roman"/>
                <w:sz w:val="26"/>
                <w:szCs w:val="26"/>
              </w:rPr>
            </w:pPr>
          </w:p>
        </w:tc>
        <w:tc>
          <w:tcPr>
            <w:tcW w:w="7370" w:type="dxa"/>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2222"/>
        <w:gridCol w:w="2592"/>
        <w:gridCol w:w="720"/>
        <w:gridCol w:w="1915"/>
        <w:gridCol w:w="907"/>
      </w:tblGrid>
      <w:tr w:rsidR="00D52DA5" w:rsidRPr="008C447C">
        <w:tc>
          <w:tcPr>
            <w:tcW w:w="454"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9</w:t>
            </w:r>
          </w:p>
        </w:tc>
        <w:tc>
          <w:tcPr>
            <w:tcW w:w="9093" w:type="dxa"/>
            <w:gridSpan w:val="6"/>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ЗАЯВИТЕЛЬ:</w:t>
            </w:r>
          </w:p>
        </w:tc>
      </w:tr>
      <w:tr w:rsidR="00D52DA5" w:rsidRPr="008C447C">
        <w:tc>
          <w:tcPr>
            <w:tcW w:w="1191" w:type="dxa"/>
            <w:gridSpan w:val="2"/>
          </w:tcPr>
          <w:p w:rsidR="00D52DA5" w:rsidRPr="008C447C" w:rsidRDefault="00D52DA5">
            <w:pPr>
              <w:pStyle w:val="ConsPlusNormal"/>
              <w:rPr>
                <w:rFonts w:ascii="Times New Roman" w:hAnsi="Times New Roman" w:cs="Times New Roman"/>
                <w:sz w:val="26"/>
                <w:szCs w:val="26"/>
              </w:rPr>
            </w:pPr>
          </w:p>
        </w:tc>
        <w:tc>
          <w:tcPr>
            <w:tcW w:w="8356"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Собственник объекта адресации или лицо, обладающее иным вещным правом на объект адресации</w:t>
            </w:r>
          </w:p>
        </w:tc>
      </w:tr>
      <w:tr w:rsidR="00D52DA5" w:rsidRPr="008C447C">
        <w:tc>
          <w:tcPr>
            <w:tcW w:w="1191" w:type="dxa"/>
            <w:gridSpan w:val="2"/>
          </w:tcPr>
          <w:p w:rsidR="00D52DA5" w:rsidRPr="008C447C" w:rsidRDefault="00D52DA5">
            <w:pPr>
              <w:pStyle w:val="ConsPlusNormal"/>
              <w:rPr>
                <w:rFonts w:ascii="Times New Roman" w:hAnsi="Times New Roman" w:cs="Times New Roman"/>
                <w:sz w:val="26"/>
                <w:szCs w:val="26"/>
              </w:rPr>
            </w:pPr>
          </w:p>
        </w:tc>
        <w:tc>
          <w:tcPr>
            <w:tcW w:w="8356" w:type="dxa"/>
            <w:gridSpan w:val="5"/>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Представитель собственника объекта адресации или лица, обладающего иным вещным правом на объект адресации</w:t>
            </w:r>
          </w:p>
        </w:tc>
      </w:tr>
      <w:tr w:rsidR="00D52DA5" w:rsidRPr="008C447C">
        <w:tc>
          <w:tcPr>
            <w:tcW w:w="9547" w:type="dxa"/>
            <w:gridSpan w:val="7"/>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физическое лицо:</w:t>
            </w:r>
          </w:p>
        </w:tc>
      </w:tr>
      <w:tr w:rsidR="00D52DA5" w:rsidRPr="008C447C">
        <w:tc>
          <w:tcPr>
            <w:tcW w:w="3413"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Фамилия:</w:t>
            </w:r>
          </w:p>
        </w:tc>
        <w:tc>
          <w:tcPr>
            <w:tcW w:w="2592"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Имя:</w:t>
            </w:r>
          </w:p>
        </w:tc>
        <w:tc>
          <w:tcPr>
            <w:tcW w:w="263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Отчество:</w:t>
            </w:r>
          </w:p>
        </w:tc>
        <w:tc>
          <w:tcPr>
            <w:tcW w:w="907"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ИНН</w:t>
            </w:r>
          </w:p>
        </w:tc>
      </w:tr>
      <w:tr w:rsidR="00D52DA5" w:rsidRPr="008C447C">
        <w:tc>
          <w:tcPr>
            <w:tcW w:w="3413" w:type="dxa"/>
            <w:gridSpan w:val="3"/>
            <w:vMerge w:val="restart"/>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личность:</w:t>
            </w:r>
          </w:p>
        </w:tc>
        <w:tc>
          <w:tcPr>
            <w:tcW w:w="2592"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w:t>
            </w:r>
          </w:p>
        </w:tc>
        <w:tc>
          <w:tcPr>
            <w:tcW w:w="2635"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серия:</w:t>
            </w:r>
          </w:p>
        </w:tc>
        <w:tc>
          <w:tcPr>
            <w:tcW w:w="907"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номер:</w:t>
            </w:r>
          </w:p>
        </w:tc>
      </w:tr>
      <w:tr w:rsidR="00D52DA5" w:rsidRPr="008C447C">
        <w:tc>
          <w:tcPr>
            <w:tcW w:w="3413" w:type="dxa"/>
            <w:gridSpan w:val="3"/>
            <w:vMerge/>
          </w:tcPr>
          <w:p w:rsidR="00D52DA5" w:rsidRPr="008C447C" w:rsidRDefault="00D52DA5">
            <w:pPr>
              <w:pStyle w:val="ConsPlusNormal"/>
              <w:rPr>
                <w:rFonts w:ascii="Times New Roman" w:hAnsi="Times New Roman" w:cs="Times New Roman"/>
                <w:sz w:val="26"/>
                <w:szCs w:val="26"/>
              </w:rPr>
            </w:pPr>
          </w:p>
        </w:tc>
        <w:tc>
          <w:tcPr>
            <w:tcW w:w="2592"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 выдачи:</w:t>
            </w:r>
          </w:p>
        </w:tc>
        <w:tc>
          <w:tcPr>
            <w:tcW w:w="3542"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кем </w:t>
            </w:r>
            <w:proofErr w:type="gramStart"/>
            <w:r w:rsidRPr="008C447C">
              <w:rPr>
                <w:rFonts w:ascii="Times New Roman" w:hAnsi="Times New Roman" w:cs="Times New Roman"/>
                <w:sz w:val="26"/>
                <w:szCs w:val="26"/>
              </w:rPr>
              <w:t>выдан</w:t>
            </w:r>
            <w:proofErr w:type="gramEnd"/>
            <w:r w:rsidRPr="008C447C">
              <w:rPr>
                <w:rFonts w:ascii="Times New Roman" w:hAnsi="Times New Roman" w:cs="Times New Roman"/>
                <w:sz w:val="26"/>
                <w:szCs w:val="26"/>
              </w:rPr>
              <w:t>:</w:t>
            </w:r>
          </w:p>
        </w:tc>
      </w:tr>
      <w:tr w:rsidR="00D52DA5" w:rsidRPr="008C447C">
        <w:tc>
          <w:tcPr>
            <w:tcW w:w="3413" w:type="dxa"/>
            <w:gridSpan w:val="3"/>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почтовый адрес:</w:t>
            </w:r>
          </w:p>
        </w:tc>
        <w:tc>
          <w:tcPr>
            <w:tcW w:w="3312"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телефон для связи:</w:t>
            </w:r>
          </w:p>
        </w:tc>
        <w:tc>
          <w:tcPr>
            <w:tcW w:w="2822"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электронной почты</w:t>
            </w: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957"/>
      </w:tblGrid>
      <w:tr w:rsidR="00D52DA5" w:rsidRPr="008C447C">
        <w:tc>
          <w:tcPr>
            <w:tcW w:w="567"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10</w:t>
            </w:r>
          </w:p>
        </w:tc>
        <w:tc>
          <w:tcPr>
            <w:tcW w:w="8957"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Наименование и реквизиты документа, подтверждающего полномочия представителя:</w:t>
            </w:r>
          </w:p>
        </w:tc>
      </w:tr>
      <w:tr w:rsidR="00D52DA5" w:rsidRPr="008C447C">
        <w:tc>
          <w:tcPr>
            <w:tcW w:w="567" w:type="dxa"/>
            <w:vMerge w:val="restart"/>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Документы, прилагаемые к заявлению:</w:t>
            </w: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8957" w:type="dxa"/>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102"/>
        <w:gridCol w:w="3855"/>
      </w:tblGrid>
      <w:tr w:rsidR="00D52DA5" w:rsidRPr="008C447C">
        <w:tc>
          <w:tcPr>
            <w:tcW w:w="9524" w:type="dxa"/>
            <w:gridSpan w:val="3"/>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СОГЛАСИЕ</w:t>
            </w:r>
          </w:p>
        </w:tc>
      </w:tr>
      <w:tr w:rsidR="00D52DA5" w:rsidRPr="008C447C">
        <w:tc>
          <w:tcPr>
            <w:tcW w:w="567"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11</w:t>
            </w:r>
          </w:p>
        </w:tc>
        <w:tc>
          <w:tcPr>
            <w:tcW w:w="8957" w:type="dxa"/>
            <w:gridSpan w:val="2"/>
          </w:tcPr>
          <w:p w:rsidR="00D52DA5" w:rsidRPr="008C447C" w:rsidRDefault="00D52DA5">
            <w:pPr>
              <w:pStyle w:val="ConsPlusNormal"/>
              <w:rPr>
                <w:rFonts w:ascii="Times New Roman" w:hAnsi="Times New Roman" w:cs="Times New Roman"/>
                <w:sz w:val="26"/>
                <w:szCs w:val="26"/>
              </w:rPr>
            </w:pPr>
            <w:proofErr w:type="gramStart"/>
            <w:r w:rsidRPr="008C447C">
              <w:rPr>
                <w:rFonts w:ascii="Times New Roman" w:hAnsi="Times New Roman" w:cs="Times New Roman"/>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РФ), в том числе в </w:t>
            </w:r>
            <w:proofErr w:type="spellStart"/>
            <w:r w:rsidRPr="008C447C">
              <w:rPr>
                <w:rFonts w:ascii="Times New Roman" w:hAnsi="Times New Roman" w:cs="Times New Roman"/>
                <w:sz w:val="26"/>
                <w:szCs w:val="26"/>
              </w:rPr>
              <w:t>автоматизированномрежиме</w:t>
            </w:r>
            <w:proofErr w:type="spellEnd"/>
            <w:proofErr w:type="gramEnd"/>
            <w:r w:rsidRPr="008C447C">
              <w:rPr>
                <w:rFonts w:ascii="Times New Roman" w:hAnsi="Times New Roman" w:cs="Times New Roman"/>
                <w:sz w:val="26"/>
                <w:szCs w:val="2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52DA5" w:rsidRPr="008C447C">
        <w:tc>
          <w:tcPr>
            <w:tcW w:w="567"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12</w:t>
            </w:r>
          </w:p>
        </w:tc>
        <w:tc>
          <w:tcPr>
            <w:tcW w:w="8957" w:type="dxa"/>
            <w:gridSpan w:val="2"/>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Настоящим также подтверждаю, что:</w:t>
            </w:r>
          </w:p>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сведения, указанные в настоящем заявлении, на дату представления заявления достоверны;</w:t>
            </w:r>
          </w:p>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представленные правоустанавливающи</w:t>
            </w:r>
            <w:proofErr w:type="gramStart"/>
            <w:r w:rsidRPr="008C447C">
              <w:rPr>
                <w:rFonts w:ascii="Times New Roman" w:hAnsi="Times New Roman" w:cs="Times New Roman"/>
                <w:sz w:val="26"/>
                <w:szCs w:val="26"/>
              </w:rPr>
              <w:t>й(</w:t>
            </w:r>
            <w:proofErr w:type="spellStart"/>
            <w:proofErr w:type="gramEnd"/>
            <w:r w:rsidRPr="008C447C">
              <w:rPr>
                <w:rFonts w:ascii="Times New Roman" w:hAnsi="Times New Roman" w:cs="Times New Roman"/>
                <w:sz w:val="26"/>
                <w:szCs w:val="26"/>
              </w:rPr>
              <w:t>ие</w:t>
            </w:r>
            <w:proofErr w:type="spellEnd"/>
            <w:r w:rsidRPr="008C447C">
              <w:rPr>
                <w:rFonts w:ascii="Times New Roman" w:hAnsi="Times New Roman" w:cs="Times New Roman"/>
                <w:sz w:val="26"/>
                <w:szCs w:val="26"/>
              </w:rPr>
              <w:t>) документ(</w:t>
            </w:r>
            <w:proofErr w:type="spellStart"/>
            <w:r w:rsidRPr="008C447C">
              <w:rPr>
                <w:rFonts w:ascii="Times New Roman" w:hAnsi="Times New Roman" w:cs="Times New Roman"/>
                <w:sz w:val="26"/>
                <w:szCs w:val="26"/>
              </w:rPr>
              <w:t>ы</w:t>
            </w:r>
            <w:proofErr w:type="spellEnd"/>
            <w:r w:rsidRPr="008C447C">
              <w:rPr>
                <w:rFonts w:ascii="Times New Roman" w:hAnsi="Times New Roman" w:cs="Times New Roman"/>
                <w:sz w:val="26"/>
                <w:szCs w:val="26"/>
              </w:rPr>
              <w:t>) и иные документы и содержащиеся в них сведения соответствуют установленным законодательством РФ требованиям</w:t>
            </w:r>
          </w:p>
        </w:tc>
      </w:tr>
      <w:tr w:rsidR="00D52DA5" w:rsidRPr="008C447C">
        <w:tc>
          <w:tcPr>
            <w:tcW w:w="567" w:type="dxa"/>
            <w:vMerge w:val="restart"/>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13</w:t>
            </w:r>
          </w:p>
        </w:tc>
        <w:tc>
          <w:tcPr>
            <w:tcW w:w="5102"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Подпись заявителя</w:t>
            </w:r>
          </w:p>
        </w:tc>
        <w:tc>
          <w:tcPr>
            <w:tcW w:w="3855" w:type="dxa"/>
          </w:tcPr>
          <w:p w:rsidR="00D52DA5" w:rsidRPr="008C447C" w:rsidRDefault="00D52DA5">
            <w:pPr>
              <w:pStyle w:val="ConsPlusNormal"/>
              <w:rPr>
                <w:rFonts w:ascii="Times New Roman" w:hAnsi="Times New Roman" w:cs="Times New Roman"/>
                <w:sz w:val="26"/>
                <w:szCs w:val="26"/>
              </w:rPr>
            </w:pP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5102"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w:t>
            </w:r>
          </w:p>
        </w:tc>
        <w:tc>
          <w:tcPr>
            <w:tcW w:w="3855" w:type="dxa"/>
          </w:tcPr>
          <w:p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"___" _______ 201__ г.</w:t>
            </w:r>
          </w:p>
        </w:tc>
      </w:tr>
      <w:tr w:rsidR="00D52DA5" w:rsidRPr="008C447C">
        <w:tc>
          <w:tcPr>
            <w:tcW w:w="567" w:type="dxa"/>
            <w:vMerge/>
          </w:tcPr>
          <w:p w:rsidR="00D52DA5" w:rsidRPr="008C447C" w:rsidRDefault="00D52DA5">
            <w:pPr>
              <w:pStyle w:val="ConsPlusNormal"/>
              <w:rPr>
                <w:rFonts w:ascii="Times New Roman" w:hAnsi="Times New Roman" w:cs="Times New Roman"/>
                <w:sz w:val="26"/>
                <w:szCs w:val="26"/>
              </w:rPr>
            </w:pPr>
          </w:p>
        </w:tc>
        <w:tc>
          <w:tcPr>
            <w:tcW w:w="5102" w:type="dxa"/>
          </w:tcPr>
          <w:p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Отметка специалиста, принявшего заявление и приложенные к нему документы</w:t>
            </w:r>
          </w:p>
        </w:tc>
        <w:tc>
          <w:tcPr>
            <w:tcW w:w="3855" w:type="dxa"/>
          </w:tcPr>
          <w:p w:rsidR="00D52DA5" w:rsidRPr="008C447C" w:rsidRDefault="00D52DA5">
            <w:pPr>
              <w:pStyle w:val="ConsPlusNormal"/>
              <w:rPr>
                <w:rFonts w:ascii="Times New Roman" w:hAnsi="Times New Roman" w:cs="Times New Roman"/>
                <w:sz w:val="26"/>
                <w:szCs w:val="26"/>
              </w:rPr>
            </w:pPr>
          </w:p>
        </w:tc>
      </w:tr>
    </w:tbl>
    <w:p w:rsidR="00D52DA5" w:rsidRPr="008C447C" w:rsidRDefault="00D52DA5">
      <w:pPr>
        <w:pStyle w:val="ConsPlusNormal"/>
        <w:rPr>
          <w:rFonts w:ascii="Times New Roman" w:hAnsi="Times New Roman" w:cs="Times New Roman"/>
          <w:sz w:val="26"/>
          <w:szCs w:val="26"/>
        </w:rPr>
        <w:sectPr w:rsidR="00D52DA5" w:rsidRPr="008C447C">
          <w:pgSz w:w="16838" w:h="11905" w:orient="landscape"/>
          <w:pgMar w:top="1701" w:right="1134" w:bottom="850" w:left="1134" w:header="0" w:footer="0" w:gutter="0"/>
          <w:cols w:space="720"/>
          <w:titlePg/>
        </w:sect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t>Приложение N 2</w:t>
      </w:r>
    </w:p>
    <w:p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rsidP="00790DA6">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АДМИНИСТРАЦИЯ </w:t>
      </w:r>
      <w:r w:rsidR="00790DA6">
        <w:rPr>
          <w:rFonts w:ascii="Times New Roman" w:hAnsi="Times New Roman" w:cs="Times New Roman"/>
          <w:sz w:val="26"/>
          <w:szCs w:val="26"/>
        </w:rPr>
        <w:t xml:space="preserve">МО «СЕЛЬСОВЕТ </w:t>
      </w:r>
      <w:r w:rsidR="005B7B1E">
        <w:rPr>
          <w:rFonts w:ascii="Times New Roman" w:hAnsi="Times New Roman" w:cs="Times New Roman"/>
          <w:sz w:val="26"/>
          <w:szCs w:val="26"/>
        </w:rPr>
        <w:t>ХУРХИНСКИЙ</w:t>
      </w:r>
      <w:r w:rsidR="00790DA6">
        <w:rPr>
          <w:rFonts w:ascii="Times New Roman" w:hAnsi="Times New Roman" w:cs="Times New Roman"/>
          <w:sz w:val="26"/>
          <w:szCs w:val="26"/>
        </w:rPr>
        <w:t>»</w:t>
      </w:r>
      <w:bookmarkStart w:id="5" w:name="_GoBack"/>
      <w:bookmarkEnd w:id="5"/>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bookmarkStart w:id="6" w:name="P838"/>
      <w:bookmarkEnd w:id="6"/>
      <w:r w:rsidRPr="008C447C">
        <w:rPr>
          <w:rFonts w:ascii="Times New Roman" w:hAnsi="Times New Roman" w:cs="Times New Roman"/>
          <w:sz w:val="26"/>
          <w:szCs w:val="26"/>
        </w:rPr>
        <w:t xml:space="preserve">                             РАСПИСКА N 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в получении документов</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От кого: 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заявителя)</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проживающего</w:t>
      </w:r>
      <w:proofErr w:type="gramEnd"/>
      <w:r w:rsidRPr="008C447C">
        <w:rPr>
          <w:rFonts w:ascii="Times New Roman" w:hAnsi="Times New Roman" w:cs="Times New Roman"/>
          <w:sz w:val="26"/>
          <w:szCs w:val="26"/>
        </w:rPr>
        <w:t xml:space="preserve"> (расположенного) по адресу:</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Перечень </w:t>
      </w:r>
      <w:proofErr w:type="gramStart"/>
      <w:r w:rsidRPr="008C447C">
        <w:rPr>
          <w:rFonts w:ascii="Times New Roman" w:hAnsi="Times New Roman" w:cs="Times New Roman"/>
          <w:sz w:val="26"/>
          <w:szCs w:val="26"/>
        </w:rPr>
        <w:t>принимаемых</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документов: 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Дата приема документов: "__" __________________ 201__ г.</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Принял: ________________________________________ 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(гл. специалист отдела)            (подпись)</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t>Приложение N 3</w:t>
      </w:r>
    </w:p>
    <w:p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ФОРМА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решения об отказе в присвоении объекту</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адресации адреса или аннулировании его адреса</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_______________________________________</w:t>
      </w: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(Ф.И.О., адрес заявителя (представителя)</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заявителя)</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_______________________________________</w:t>
      </w: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(регистрационный номер заявления</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 присвоении объекту адресации адреса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или </w:t>
      </w:r>
      <w:proofErr w:type="gramStart"/>
      <w:r w:rsidRPr="008C447C">
        <w:rPr>
          <w:rFonts w:ascii="Times New Roman" w:hAnsi="Times New Roman" w:cs="Times New Roman"/>
          <w:sz w:val="26"/>
          <w:szCs w:val="26"/>
        </w:rPr>
        <w:t>аннулировании</w:t>
      </w:r>
      <w:proofErr w:type="gramEnd"/>
      <w:r w:rsidRPr="008C447C">
        <w:rPr>
          <w:rFonts w:ascii="Times New Roman" w:hAnsi="Times New Roman" w:cs="Times New Roman"/>
          <w:sz w:val="26"/>
          <w:szCs w:val="26"/>
        </w:rPr>
        <w:t xml:space="preserve"> его адреса)</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Решение</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об отказе в присвоении объекту</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адресации адреса или аннулировании его адреса</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от ______________ N 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(наименование органа местного самоуправления)</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сообщает, что</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(Ф.И.О. заявителя в дательном падеже, наименование,</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номер и дата выдачи документа,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подтверждающего личность, почтовый адрес - для физического лица;</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полное наименование, ИНН, КПП (для российского юридического лица), страна,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дата и номер регистрации (для иностранного юридического лица), почтовый</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 - для юридического лица)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w:t>
      </w:r>
      <w:r w:rsidRPr="008C447C">
        <w:rPr>
          <w:rFonts w:ascii="Times New Roman" w:hAnsi="Times New Roman" w:cs="Times New Roman"/>
          <w:sz w:val="26"/>
          <w:szCs w:val="26"/>
        </w:rPr>
        <w:lastRenderedPageBreak/>
        <w:t>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на   основании   </w:t>
      </w:r>
      <w:hyperlink r:id="rId23">
        <w:r w:rsidRPr="008C447C">
          <w:rPr>
            <w:rFonts w:ascii="Times New Roman" w:hAnsi="Times New Roman" w:cs="Times New Roman"/>
            <w:color w:val="0000FF"/>
            <w:sz w:val="26"/>
            <w:szCs w:val="26"/>
          </w:rPr>
          <w:t>Правил</w:t>
        </w:r>
      </w:hyperlink>
      <w:r w:rsidRPr="008C447C">
        <w:rPr>
          <w:rFonts w:ascii="Times New Roman" w:hAnsi="Times New Roman" w:cs="Times New Roman"/>
          <w:sz w:val="26"/>
          <w:szCs w:val="26"/>
        </w:rPr>
        <w:t xml:space="preserve">  присвоения,  изменения  и  аннулирования  адресов,</w:t>
      </w: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утвержденных</w:t>
      </w:r>
      <w:proofErr w:type="gramEnd"/>
      <w:r w:rsidRPr="008C447C">
        <w:rPr>
          <w:rFonts w:ascii="Times New Roman" w:hAnsi="Times New Roman" w:cs="Times New Roman"/>
          <w:sz w:val="26"/>
          <w:szCs w:val="26"/>
        </w:rPr>
        <w:t xml:space="preserve"> постановлением Правительства Российской Федерации от 19 ноября</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2014 г. N 1221, отказано в присвоении (аннулировании) адреса следующему</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(нужное подчеркнуть)</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объекту адресации 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(вид и наименование объекта адресации, описание</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местонахождения объекта адресации в случае обращения заявителя</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 присвоении объекту адресации адреса,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 объекта адресации в случае обращения заявителя</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об аннулировании его адреса)</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в связи </w:t>
      </w:r>
      <w:proofErr w:type="gramStart"/>
      <w:r w:rsidRPr="008C447C">
        <w:rPr>
          <w:rFonts w:ascii="Times New Roman" w:hAnsi="Times New Roman" w:cs="Times New Roman"/>
          <w:sz w:val="26"/>
          <w:szCs w:val="26"/>
        </w:rPr>
        <w:t>с</w:t>
      </w:r>
      <w:proofErr w:type="gramEnd"/>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(основание отказа)</w:t>
      </w:r>
    </w:p>
    <w:p w:rsidR="00D52DA5" w:rsidRPr="008C447C" w:rsidRDefault="00D52DA5">
      <w:pPr>
        <w:pStyle w:val="ConsPlusNonformat"/>
        <w:jc w:val="both"/>
        <w:rPr>
          <w:rFonts w:ascii="Times New Roman" w:hAnsi="Times New Roman" w:cs="Times New Roman"/>
          <w:sz w:val="26"/>
          <w:szCs w:val="26"/>
        </w:rPr>
      </w:pP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Уполномоченное лицо органа местного самоуправления</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         _____________</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(должность, Ф.И.О.)                           (подпись)</w:t>
      </w:r>
    </w:p>
    <w:p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М.П.</w:t>
      </w: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D52DA5" w:rsidRPr="008C447C" w:rsidRDefault="00D52DA5">
      <w:pPr>
        <w:pStyle w:val="ConsPlusNormal"/>
        <w:jc w:val="both"/>
        <w:rPr>
          <w:rFonts w:ascii="Times New Roman" w:hAnsi="Times New Roman" w:cs="Times New Roman"/>
          <w:sz w:val="26"/>
          <w:szCs w:val="26"/>
        </w:rPr>
      </w:pPr>
    </w:p>
    <w:p w:rsidR="00F43A62" w:rsidRPr="008C447C" w:rsidRDefault="00F43A62">
      <w:pPr>
        <w:rPr>
          <w:rFonts w:ascii="Times New Roman" w:hAnsi="Times New Roman" w:cs="Times New Roman"/>
          <w:sz w:val="26"/>
          <w:szCs w:val="26"/>
        </w:rPr>
      </w:pPr>
      <w:bookmarkStart w:id="7" w:name="P931"/>
      <w:bookmarkEnd w:id="7"/>
    </w:p>
    <w:sectPr w:rsidR="00F43A62" w:rsidRPr="008C447C" w:rsidSect="00667C7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DA5"/>
    <w:rsid w:val="000235D9"/>
    <w:rsid w:val="00051444"/>
    <w:rsid w:val="00051F3E"/>
    <w:rsid w:val="00115D47"/>
    <w:rsid w:val="002B0788"/>
    <w:rsid w:val="00393D9B"/>
    <w:rsid w:val="004B7E02"/>
    <w:rsid w:val="005B7B1E"/>
    <w:rsid w:val="00667C7E"/>
    <w:rsid w:val="006E300B"/>
    <w:rsid w:val="00790DA6"/>
    <w:rsid w:val="008C447C"/>
    <w:rsid w:val="008D27B1"/>
    <w:rsid w:val="008D7412"/>
    <w:rsid w:val="009139CD"/>
    <w:rsid w:val="00A36046"/>
    <w:rsid w:val="00B348AB"/>
    <w:rsid w:val="00BA36BA"/>
    <w:rsid w:val="00C401F0"/>
    <w:rsid w:val="00C63848"/>
    <w:rsid w:val="00CF1280"/>
    <w:rsid w:val="00D44477"/>
    <w:rsid w:val="00D52DA5"/>
    <w:rsid w:val="00EB430E"/>
    <w:rsid w:val="00EE1D56"/>
    <w:rsid w:val="00F43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D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D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D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D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B07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D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D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D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D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2B078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86744483">
      <w:bodyDiv w:val="1"/>
      <w:marLeft w:val="0"/>
      <w:marRight w:val="0"/>
      <w:marTop w:val="0"/>
      <w:marBottom w:val="0"/>
      <w:divBdr>
        <w:top w:val="none" w:sz="0" w:space="0" w:color="auto"/>
        <w:left w:val="none" w:sz="0" w:space="0" w:color="auto"/>
        <w:bottom w:val="none" w:sz="0" w:space="0" w:color="auto"/>
        <w:right w:val="none" w:sz="0" w:space="0" w:color="auto"/>
      </w:divBdr>
    </w:div>
    <w:div w:id="20023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502780" TargetMode="External"/><Relationship Id="rId18" Type="http://schemas.openxmlformats.org/officeDocument/2006/relationships/hyperlink" Target="https://login.consultant.ru/link/?req=doc&amp;base=LAW&amp;n=502780&amp;dst=100055"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base=LAW&amp;n=116468" TargetMode="External"/><Relationship Id="rId7" Type="http://schemas.openxmlformats.org/officeDocument/2006/relationships/hyperlink" Target="http://mfcrd.ru" TargetMode="External"/><Relationship Id="rId12" Type="http://schemas.openxmlformats.org/officeDocument/2006/relationships/hyperlink" Target="https://login.consultant.ru/link/?req=doc&amp;base=LAW&amp;n=502780" TargetMode="External"/><Relationship Id="rId17" Type="http://schemas.openxmlformats.org/officeDocument/2006/relationships/hyperlink" Target="https://login.consultant.ru/link/?req=doc&amp;base=LAW&amp;n=502780&amp;dst=10004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502780&amp;dst=100045" TargetMode="External"/><Relationship Id="rId20" Type="http://schemas.openxmlformats.org/officeDocument/2006/relationships/hyperlink" Target="https://login.consultant.ru/link/?req=doc&amp;base=LAW&amp;n=494998" TargetMode="External"/><Relationship Id="rId1" Type="http://schemas.openxmlformats.org/officeDocument/2006/relationships/customXml" Target="../customXml/item1.xml"/><Relationship Id="rId6" Type="http://schemas.openxmlformats.org/officeDocument/2006/relationships/hyperlink" Target="https://khurkhi-r82.gosweb.gosuslugi.ru/" TargetMode="External"/><Relationship Id="rId11" Type="http://schemas.openxmlformats.org/officeDocument/2006/relationships/hyperlink" Target="https://login.consultant.ru/link/?req=doc&amp;base=LAW&amp;n=502780" TargetMode="External"/><Relationship Id="rId24" Type="http://schemas.openxmlformats.org/officeDocument/2006/relationships/fontTable" Target="fontTable.xml"/><Relationship Id="rId5" Type="http://schemas.openxmlformats.org/officeDocument/2006/relationships/hyperlink" Target="mailto:kumuhadm@mail.ru" TargetMode="External"/><Relationship Id="rId15" Type="http://schemas.openxmlformats.org/officeDocument/2006/relationships/hyperlink" Target="https://login.consultant.ru/link/?req=doc&amp;base=LAW&amp;n=502780&amp;dst=100033" TargetMode="External"/><Relationship Id="rId23" Type="http://schemas.openxmlformats.org/officeDocument/2006/relationships/hyperlink" Target="https://login.consultant.ru/link/?req=doc&amp;base=LAW&amp;n=502780&amp;dst=100015" TargetMode="External"/><Relationship Id="rId10" Type="http://schemas.openxmlformats.org/officeDocument/2006/relationships/hyperlink" Target="https://login.consultant.ru/link/?req=doc&amp;base=LAW&amp;n=502780" TargetMode="External"/><Relationship Id="rId19" Type="http://schemas.openxmlformats.org/officeDocument/2006/relationships/hyperlink" Target="https://login.consultant.ru/link/?req=doc&amp;base=LAW&amp;n=124507" TargetMode="External"/><Relationship Id="rId4" Type="http://schemas.openxmlformats.org/officeDocument/2006/relationships/webSettings" Target="webSettings.xml"/><Relationship Id="rId9" Type="http://schemas.openxmlformats.org/officeDocument/2006/relationships/hyperlink" Target="www.gosuslugi.ru" TargetMode="External"/><Relationship Id="rId14" Type="http://schemas.openxmlformats.org/officeDocument/2006/relationships/hyperlink" Target="https://login.consultant.ru/link/?req=doc&amp;base=LAW&amp;n=502780&amp;dst=100029" TargetMode="External"/><Relationship Id="rId22" Type="http://schemas.openxmlformats.org/officeDocument/2006/relationships/hyperlink" Target="https://login.consultant.ru/link/?req=doc&amp;base=LAW&amp;n=39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4F1B-2966-45C1-AE84-E25B3005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Мадина Магомедовна</dc:creator>
  <cp:lastModifiedBy>asus</cp:lastModifiedBy>
  <cp:revision>10</cp:revision>
  <dcterms:created xsi:type="dcterms:W3CDTF">2025-05-21T07:08:00Z</dcterms:created>
  <dcterms:modified xsi:type="dcterms:W3CDTF">2025-05-21T13:04:00Z</dcterms:modified>
</cp:coreProperties>
</file>